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73355266"/>
        <w:docPartObj>
          <w:docPartGallery w:val="Cover Pages"/>
          <w:docPartUnique/>
        </w:docPartObj>
      </w:sdtPr>
      <w:sdtContent>
        <w:p w:rsidR="00432D66" w:rsidRPr="00B62040" w:rsidRDefault="00432D66" w:rsidP="00B62040">
          <w:pPr>
            <w:jc w:val="center"/>
          </w:pPr>
        </w:p>
        <w:p w:rsidR="00432D66" w:rsidRDefault="00432D66" w:rsidP="00B62040"/>
        <w:p w:rsidR="00432D66" w:rsidRDefault="00432D66" w:rsidP="00B62040"/>
        <w:p w:rsidR="00432D66" w:rsidRDefault="00432D66" w:rsidP="00B62040"/>
        <w:p w:rsidR="00432D66" w:rsidRPr="00B62040" w:rsidRDefault="00432D66" w:rsidP="00B62040"/>
        <w:p w:rsidR="00432D66" w:rsidRPr="00B62040" w:rsidRDefault="00432D66" w:rsidP="00B62040">
          <w:pPr>
            <w:pStyle w:val="Citationintense"/>
            <w:ind w:left="0" w:right="1"/>
            <w:rPr>
              <w:b/>
              <w:sz w:val="48"/>
            </w:rPr>
          </w:pPr>
          <w:r w:rsidRPr="00B62040">
            <w:rPr>
              <w:b/>
              <w:sz w:val="48"/>
            </w:rPr>
            <w:t>VADEMECUM</w:t>
          </w:r>
        </w:p>
        <w:p w:rsidR="00432D66" w:rsidRDefault="00432D66" w:rsidP="00B62040"/>
        <w:p w:rsidR="00432D66" w:rsidRDefault="00432D66" w:rsidP="00B62040"/>
        <w:p w:rsidR="00432D66" w:rsidRDefault="00432D66" w:rsidP="00B62040">
          <w:r>
            <w:t>Le Centre de Gestion de la Fonction Publique Territoriale des Alpes-Maritimes souhaite faciliter la mise en œuvre de l’entretien professionnel dans les structures territoriales, s’agissant d’une obligation réglementaire.</w:t>
          </w:r>
        </w:p>
        <w:p w:rsidR="00432D66" w:rsidRDefault="00432D66" w:rsidP="00B62040">
          <w:r>
            <w:t xml:space="preserve">La direction du conseil en ressources humaines du CDG06 a établi, dans le respect de la trame présentée dans la boîte à outils relative à l’entretien professionnel créée par le CDG06, des modèles de fiche de poste. </w:t>
          </w:r>
        </w:p>
        <w:p w:rsidR="00432D66" w:rsidRDefault="00432D66" w:rsidP="00B62040"/>
        <w:p w:rsidR="00432D66" w:rsidRDefault="00432D66" w:rsidP="00B62040"/>
        <w:p w:rsidR="00432D66" w:rsidRDefault="00432D66" w:rsidP="00B62040">
          <w:pPr>
            <w:pStyle w:val="Titre"/>
          </w:pPr>
          <w:r>
            <w:t>Avant toute utilisation</w:t>
          </w:r>
        </w:p>
        <w:p w:rsidR="00432D66" w:rsidRDefault="00432D66" w:rsidP="00B62040">
          <w:pPr>
            <w:spacing w:before="240"/>
          </w:pPr>
          <w:r>
            <w:t xml:space="preserve">Ces modèles de fiche de poste doivent être </w:t>
          </w:r>
          <w:r w:rsidRPr="001F4404">
            <w:rPr>
              <w:b/>
              <w:u w:val="single"/>
            </w:rPr>
            <w:t>complétés</w:t>
          </w:r>
          <w:r>
            <w:t xml:space="preserve"> et </w:t>
          </w:r>
          <w:r w:rsidRPr="001F4404">
            <w:rPr>
              <w:b/>
              <w:u w:val="single"/>
            </w:rPr>
            <w:t>adaptés</w:t>
          </w:r>
          <w:r>
            <w:t xml:space="preserve"> à vos spécificités et vos contraintes. </w:t>
          </w:r>
        </w:p>
        <w:p w:rsidR="00432D66" w:rsidRDefault="00432D66" w:rsidP="00B62040"/>
        <w:p w:rsidR="00432D66" w:rsidRDefault="00432D66" w:rsidP="00B62040"/>
        <w:p w:rsidR="00432D66" w:rsidRDefault="00432D66" w:rsidP="00B62040">
          <w:pPr>
            <w:pStyle w:val="Titre"/>
          </w:pPr>
          <w:r>
            <w:t>Attention</w:t>
          </w:r>
        </w:p>
        <w:p w:rsidR="00432D66" w:rsidRDefault="00432D66" w:rsidP="00670114">
          <w:pPr>
            <w:spacing w:before="240"/>
          </w:pPr>
          <w:r>
            <w:t xml:space="preserve">Certaines activités liées à la réalisation des missions dévolues aux agents doivent faire l’objet </w:t>
          </w:r>
          <w:r w:rsidRPr="00FC12B2">
            <w:rPr>
              <w:b/>
              <w:u w:val="single"/>
            </w:rPr>
            <w:t xml:space="preserve">au préalable </w:t>
          </w:r>
          <w:r>
            <w:t>d’une formation professionnelle voire d’une habilitation. Sont notamment concernés les emplois relevant de la filière technique.</w:t>
          </w:r>
        </w:p>
        <w:p w:rsidR="006A5080" w:rsidRDefault="00432D66" w:rsidP="00670114">
          <w:pPr>
            <w:spacing w:before="0" w:after="160" w:line="259" w:lineRule="auto"/>
          </w:pPr>
          <w:r>
            <w:t xml:space="preserve">D’autres emplois doivent également faire l’objet </w:t>
          </w:r>
          <w:r w:rsidRPr="00B62040">
            <w:rPr>
              <w:b/>
              <w:u w:val="single"/>
            </w:rPr>
            <w:t>d’un maintien régulier de compétences réglementaires par des formations professionnelles.</w:t>
          </w:r>
          <w:r>
            <w:t xml:space="preserve"> Sont notamment concernés les emplois relevant de la filière police municipale. </w:t>
          </w:r>
        </w:p>
        <w:p w:rsidR="006A5080" w:rsidRDefault="006A5080" w:rsidP="00670114">
          <w:pPr>
            <w:spacing w:before="0" w:after="160" w:line="259" w:lineRule="auto"/>
          </w:pPr>
        </w:p>
        <w:p w:rsidR="006A5080" w:rsidRDefault="006A5080" w:rsidP="00670114">
          <w:pPr>
            <w:spacing w:before="0" w:after="160" w:line="259" w:lineRule="auto"/>
            <w:sectPr w:rsidR="006A5080" w:rsidSect="00432D66">
              <w:headerReference w:type="default" r:id="rId7"/>
              <w:footerReference w:type="default" r:id="rId8"/>
              <w:headerReference w:type="first" r:id="rId9"/>
              <w:footerReference w:type="first" r:id="rId10"/>
              <w:pgSz w:w="11906" w:h="16838"/>
              <w:pgMar w:top="1843" w:right="1417" w:bottom="1417" w:left="1417" w:header="708" w:footer="433" w:gutter="0"/>
              <w:pgNumType w:start="0"/>
              <w:cols w:space="708"/>
              <w:titlePg/>
              <w:docGrid w:linePitch="360"/>
            </w:sectPr>
          </w:pPr>
        </w:p>
      </w:sdtContent>
    </w:sdt>
    <w:p w:rsidR="00113350" w:rsidRPr="00113350" w:rsidRDefault="00113350" w:rsidP="00113350">
      <w:pPr>
        <w:pStyle w:val="Titre"/>
      </w:pPr>
      <w:r w:rsidRPr="00113350">
        <w:lastRenderedPageBreak/>
        <w:t>Modèle de fiche de poste : à compléter et à adapter à votre structure</w:t>
      </w:r>
    </w:p>
    <w:p w:rsidR="00F95E48" w:rsidRDefault="00F95E48" w:rsidP="000C00BD"/>
    <w:tbl>
      <w:tblPr>
        <w:tblStyle w:val="TableauGrille4-Accentuation51"/>
        <w:tblW w:w="9503" w:type="dxa"/>
        <w:tblInd w:w="-147" w:type="dxa"/>
        <w:tblLayout w:type="fixed"/>
        <w:tblLook w:val="0400" w:firstRow="0" w:lastRow="0" w:firstColumn="0" w:lastColumn="0" w:noHBand="0" w:noVBand="1"/>
      </w:tblPr>
      <w:tblGrid>
        <w:gridCol w:w="3970"/>
        <w:gridCol w:w="5533"/>
      </w:tblGrid>
      <w:tr w:rsidR="00B50DFF" w:rsidRPr="00EE34F8" w:rsidTr="00085613">
        <w:trPr>
          <w:cnfStyle w:val="000000100000" w:firstRow="0" w:lastRow="0" w:firstColumn="0" w:lastColumn="0" w:oddVBand="0" w:evenVBand="0" w:oddHBand="1" w:evenHBand="0" w:firstRowFirstColumn="0" w:firstRowLastColumn="0" w:lastRowFirstColumn="0" w:lastRowLastColumn="0"/>
          <w:trHeight w:val="397"/>
        </w:trPr>
        <w:tc>
          <w:tcPr>
            <w:tcW w:w="3970" w:type="dxa"/>
            <w:vAlign w:val="center"/>
          </w:tcPr>
          <w:p w:rsidR="00B50DFF" w:rsidRPr="00EE34F8" w:rsidRDefault="00B50DFF" w:rsidP="00EE34F8">
            <w:pPr>
              <w:jc w:val="center"/>
              <w:rPr>
                <w:b/>
                <w:i/>
                <w:sz w:val="24"/>
              </w:rPr>
            </w:pPr>
            <w:r w:rsidRPr="00EE34F8">
              <w:rPr>
                <w:b/>
                <w:i/>
                <w:sz w:val="24"/>
              </w:rPr>
              <w:t>REFERENCES FICHE</w:t>
            </w:r>
          </w:p>
        </w:tc>
        <w:tc>
          <w:tcPr>
            <w:tcW w:w="5533" w:type="dxa"/>
            <w:vAlign w:val="center"/>
          </w:tcPr>
          <w:p w:rsidR="00B50DFF" w:rsidRPr="00EE34F8" w:rsidRDefault="00113350" w:rsidP="00EE34F8">
            <w:pPr>
              <w:jc w:val="center"/>
              <w:rPr>
                <w:b/>
                <w:i/>
                <w:sz w:val="24"/>
              </w:rPr>
            </w:pPr>
            <w:r>
              <w:rPr>
                <w:b/>
                <w:i/>
                <w:sz w:val="24"/>
              </w:rPr>
              <w:t>ATTRIBUTIONS</w:t>
            </w:r>
            <w:r w:rsidRPr="00EE34F8">
              <w:rPr>
                <w:b/>
                <w:i/>
                <w:sz w:val="24"/>
              </w:rPr>
              <w:t xml:space="preserve"> </w:t>
            </w:r>
            <w:r w:rsidR="00B50DFF" w:rsidRPr="00EE34F8">
              <w:rPr>
                <w:b/>
                <w:i/>
                <w:sz w:val="24"/>
              </w:rPr>
              <w:t>DU POSTE</w:t>
            </w:r>
          </w:p>
        </w:tc>
      </w:tr>
      <w:tr w:rsidR="00113350" w:rsidRPr="00B50DFF" w:rsidTr="00E04956">
        <w:trPr>
          <w:trHeight w:val="2828"/>
        </w:trPr>
        <w:tc>
          <w:tcPr>
            <w:tcW w:w="3970" w:type="dxa"/>
            <w:vAlign w:val="center"/>
          </w:tcPr>
          <w:p w:rsidR="00113350" w:rsidRDefault="00113350" w:rsidP="004E0643">
            <w:pPr>
              <w:tabs>
                <w:tab w:val="left" w:pos="0"/>
              </w:tabs>
              <w:spacing w:after="0"/>
              <w:jc w:val="left"/>
              <w:rPr>
                <w:rFonts w:cs="Arial"/>
                <w:szCs w:val="20"/>
              </w:rPr>
            </w:pPr>
            <w:r>
              <w:rPr>
                <w:rFonts w:cs="Arial"/>
                <w:szCs w:val="20"/>
              </w:rPr>
              <w:t>Commune de : ……………………………..</w:t>
            </w:r>
          </w:p>
          <w:p w:rsidR="00113350" w:rsidRPr="007D551E" w:rsidRDefault="00113350" w:rsidP="004E0643">
            <w:pPr>
              <w:tabs>
                <w:tab w:val="left" w:pos="0"/>
              </w:tabs>
              <w:spacing w:after="0"/>
              <w:jc w:val="left"/>
              <w:rPr>
                <w:rFonts w:cs="Arial"/>
                <w:i/>
                <w:szCs w:val="20"/>
              </w:rPr>
            </w:pPr>
            <w:r w:rsidRPr="007D551E">
              <w:rPr>
                <w:rFonts w:cs="Arial"/>
                <w:i/>
                <w:szCs w:val="20"/>
              </w:rPr>
              <w:t>(ou établissement public)</w:t>
            </w:r>
          </w:p>
          <w:p w:rsidR="00113350" w:rsidRDefault="00113350" w:rsidP="004E0643">
            <w:pPr>
              <w:tabs>
                <w:tab w:val="left" w:pos="0"/>
              </w:tabs>
              <w:spacing w:after="0"/>
              <w:jc w:val="left"/>
              <w:rPr>
                <w:rFonts w:cs="Arial"/>
                <w:szCs w:val="20"/>
              </w:rPr>
            </w:pPr>
          </w:p>
          <w:p w:rsidR="00113350" w:rsidRDefault="00113350" w:rsidP="004E0643">
            <w:pPr>
              <w:tabs>
                <w:tab w:val="left" w:pos="0"/>
              </w:tabs>
              <w:spacing w:after="0"/>
              <w:jc w:val="left"/>
              <w:rPr>
                <w:rFonts w:cs="Arial"/>
                <w:szCs w:val="20"/>
              </w:rPr>
            </w:pPr>
            <w:r w:rsidRPr="00B50DFF">
              <w:rPr>
                <w:rFonts w:cs="Arial"/>
                <w:szCs w:val="20"/>
              </w:rPr>
              <w:t>Version n°…</w:t>
            </w:r>
          </w:p>
          <w:p w:rsidR="00113350" w:rsidRPr="00B50DFF" w:rsidRDefault="00113350" w:rsidP="004E0643">
            <w:pPr>
              <w:tabs>
                <w:tab w:val="left" w:pos="0"/>
              </w:tabs>
              <w:spacing w:after="0"/>
              <w:jc w:val="left"/>
              <w:rPr>
                <w:rFonts w:cs="Arial"/>
                <w:szCs w:val="20"/>
              </w:rPr>
            </w:pPr>
          </w:p>
          <w:p w:rsidR="00113350" w:rsidRPr="00B50DFF" w:rsidRDefault="00113350" w:rsidP="004E0643">
            <w:pPr>
              <w:tabs>
                <w:tab w:val="left" w:pos="0"/>
              </w:tabs>
              <w:spacing w:after="0"/>
              <w:jc w:val="left"/>
              <w:rPr>
                <w:rFonts w:cs="Arial"/>
                <w:szCs w:val="20"/>
              </w:rPr>
            </w:pPr>
            <w:r>
              <w:rPr>
                <w:rFonts w:cs="Arial"/>
                <w:szCs w:val="20"/>
              </w:rPr>
              <w:t>Dernière mise à jour :</w:t>
            </w:r>
            <w:r w:rsidRPr="00B50DFF">
              <w:rPr>
                <w:rFonts w:cs="Arial"/>
                <w:szCs w:val="20"/>
              </w:rPr>
              <w:t xml:space="preserve"> ……/……/…………</w:t>
            </w:r>
          </w:p>
        </w:tc>
        <w:tc>
          <w:tcPr>
            <w:tcW w:w="5533" w:type="dxa"/>
            <w:vAlign w:val="center"/>
          </w:tcPr>
          <w:p w:rsidR="00113350" w:rsidRPr="00B50DFF" w:rsidRDefault="00113350" w:rsidP="004E0643">
            <w:pPr>
              <w:tabs>
                <w:tab w:val="left" w:pos="0"/>
              </w:tabs>
              <w:spacing w:after="0"/>
              <w:rPr>
                <w:rFonts w:cs="Arial"/>
                <w:szCs w:val="20"/>
              </w:rPr>
            </w:pPr>
            <w:r w:rsidRPr="00B50DFF">
              <w:rPr>
                <w:rFonts w:cs="Arial"/>
                <w:szCs w:val="20"/>
              </w:rPr>
              <w:t>Titulaire du poste</w:t>
            </w:r>
            <w:r>
              <w:rPr>
                <w:rFonts w:cs="Arial"/>
                <w:szCs w:val="20"/>
              </w:rPr>
              <w:t xml:space="preserve"> : ….. </w:t>
            </w:r>
            <w:r w:rsidRPr="00C73E74">
              <w:rPr>
                <w:rFonts w:cs="Arial"/>
                <w:b/>
                <w:i/>
                <w:szCs w:val="20"/>
              </w:rPr>
              <w:t>NOM et Prénom…………………..</w:t>
            </w:r>
          </w:p>
          <w:p w:rsidR="00113350" w:rsidRDefault="00113350" w:rsidP="004E0643">
            <w:pPr>
              <w:tabs>
                <w:tab w:val="left" w:pos="0"/>
              </w:tabs>
              <w:rPr>
                <w:rFonts w:cs="Arial"/>
                <w:szCs w:val="20"/>
              </w:rPr>
            </w:pPr>
            <w:r>
              <w:rPr>
                <w:rFonts w:cs="Arial"/>
                <w:szCs w:val="20"/>
              </w:rPr>
              <w:t>Quotité du poste : temps complet (35 heures / semaine)</w:t>
            </w:r>
          </w:p>
          <w:p w:rsidR="00113350" w:rsidRDefault="00113350" w:rsidP="004E0643">
            <w:pPr>
              <w:tabs>
                <w:tab w:val="left" w:pos="0"/>
              </w:tabs>
              <w:rPr>
                <w:rFonts w:cs="Arial"/>
                <w:szCs w:val="20"/>
              </w:rPr>
            </w:pPr>
            <w:r>
              <w:rPr>
                <w:rFonts w:cs="Arial"/>
                <w:szCs w:val="20"/>
              </w:rPr>
              <w:t xml:space="preserve">Cadre d’emplois : </w:t>
            </w:r>
          </w:p>
          <w:p w:rsidR="00113350" w:rsidRPr="00805679" w:rsidRDefault="00113350" w:rsidP="004E0643">
            <w:pPr>
              <w:tabs>
                <w:tab w:val="left" w:pos="0"/>
              </w:tabs>
              <w:spacing w:before="0" w:after="0"/>
              <w:rPr>
                <w:rFonts w:cs="Arial"/>
                <w:i/>
                <w:szCs w:val="20"/>
              </w:rPr>
            </w:pPr>
            <w:r>
              <w:rPr>
                <w:rFonts w:cs="Arial"/>
                <w:i/>
                <w:szCs w:val="20"/>
              </w:rPr>
              <w:t>(cadres d’emplois</w:t>
            </w:r>
            <w:r w:rsidRPr="00505CEA">
              <w:rPr>
                <w:rFonts w:cs="Arial"/>
                <w:i/>
                <w:szCs w:val="20"/>
              </w:rPr>
              <w:t xml:space="preserve"> possibles</w:t>
            </w:r>
            <w:r>
              <w:rPr>
                <w:rFonts w:cs="Arial"/>
                <w:i/>
                <w:szCs w:val="20"/>
              </w:rPr>
              <w:t> : adjoints administratifs, adjoints techniques)</w:t>
            </w:r>
          </w:p>
          <w:p w:rsidR="00113350" w:rsidRDefault="00113350" w:rsidP="004E0643">
            <w:pPr>
              <w:tabs>
                <w:tab w:val="left" w:pos="0"/>
              </w:tabs>
              <w:rPr>
                <w:rFonts w:cs="Arial"/>
                <w:szCs w:val="20"/>
              </w:rPr>
            </w:pPr>
            <w:r w:rsidRPr="00B50DFF">
              <w:rPr>
                <w:rFonts w:cs="Arial"/>
                <w:szCs w:val="20"/>
              </w:rPr>
              <w:t>Grade :</w:t>
            </w:r>
            <w:r>
              <w:rPr>
                <w:rFonts w:cs="Arial"/>
                <w:szCs w:val="20"/>
              </w:rPr>
              <w:t xml:space="preserve"> </w:t>
            </w:r>
          </w:p>
          <w:p w:rsidR="00113350" w:rsidRPr="00B50DFF" w:rsidRDefault="00113350" w:rsidP="004E0643">
            <w:pPr>
              <w:tabs>
                <w:tab w:val="left" w:pos="0"/>
              </w:tabs>
              <w:spacing w:after="0"/>
              <w:rPr>
                <w:rFonts w:cs="Arial"/>
                <w:szCs w:val="20"/>
              </w:rPr>
            </w:pPr>
            <w:r w:rsidRPr="00B50DFF">
              <w:rPr>
                <w:rFonts w:cs="Arial"/>
                <w:szCs w:val="20"/>
              </w:rPr>
              <w:t>Statut :</w:t>
            </w:r>
          </w:p>
          <w:p w:rsidR="00113350" w:rsidRDefault="00113350" w:rsidP="004E0643">
            <w:pPr>
              <w:tabs>
                <w:tab w:val="left" w:pos="0"/>
              </w:tabs>
              <w:rPr>
                <w:rFonts w:cs="Arial"/>
                <w:szCs w:val="20"/>
              </w:rPr>
            </w:pPr>
            <w:r w:rsidRPr="00B50DFF">
              <w:rPr>
                <w:rFonts w:cs="Arial"/>
                <w:szCs w:val="20"/>
              </w:rPr>
              <w:t>Résidence administrative :</w:t>
            </w:r>
          </w:p>
          <w:p w:rsidR="00113350" w:rsidRPr="00B50DFF" w:rsidRDefault="00113350" w:rsidP="004E0643">
            <w:pPr>
              <w:tabs>
                <w:tab w:val="left" w:pos="0"/>
              </w:tabs>
              <w:rPr>
                <w:rFonts w:cs="Arial"/>
                <w:szCs w:val="20"/>
              </w:rPr>
            </w:pPr>
            <w:r>
              <w:rPr>
                <w:rFonts w:cs="Arial"/>
                <w:szCs w:val="20"/>
              </w:rPr>
              <w:t xml:space="preserve">Lieu de travail : </w:t>
            </w:r>
          </w:p>
        </w:tc>
      </w:tr>
    </w:tbl>
    <w:p w:rsidR="00B50DFF" w:rsidRDefault="00B50DFF" w:rsidP="00E04956">
      <w:pPr>
        <w:tabs>
          <w:tab w:val="left" w:pos="0"/>
        </w:tabs>
        <w:spacing w:before="0" w:after="0"/>
        <w:rPr>
          <w:rFonts w:cs="Arial"/>
          <w:szCs w:val="20"/>
        </w:rPr>
      </w:pPr>
    </w:p>
    <w:p w:rsidR="000C00BD" w:rsidRPr="000C00BD" w:rsidRDefault="000C00BD" w:rsidP="007E0519">
      <w:pPr>
        <w:pStyle w:val="Titre1"/>
      </w:pPr>
      <w:r w:rsidRPr="000C00BD">
        <w:t>LES MISSIONS GENERALES</w:t>
      </w:r>
    </w:p>
    <w:p w:rsidR="00113350" w:rsidRPr="00C8521C" w:rsidRDefault="00113350" w:rsidP="00113350">
      <w:pPr>
        <w:pStyle w:val="Paragraphedeliste"/>
        <w:numPr>
          <w:ilvl w:val="0"/>
          <w:numId w:val="5"/>
        </w:numPr>
        <w:ind w:left="567" w:hanging="425"/>
        <w:contextualSpacing w:val="0"/>
        <w:rPr>
          <w:rFonts w:cs="Arial"/>
          <w:b/>
          <w:szCs w:val="20"/>
        </w:rPr>
      </w:pPr>
      <w:r w:rsidRPr="00C8521C">
        <w:rPr>
          <w:rFonts w:cs="Arial"/>
          <w:b/>
          <w:szCs w:val="20"/>
        </w:rPr>
        <w:t>Accueillir physiquement et au téléphone le</w:t>
      </w:r>
      <w:r>
        <w:rPr>
          <w:rFonts w:cs="Arial"/>
          <w:b/>
          <w:szCs w:val="20"/>
        </w:rPr>
        <w:t xml:space="preserve"> public et</w:t>
      </w:r>
      <w:r w:rsidRPr="00C8521C">
        <w:rPr>
          <w:rFonts w:cs="Arial"/>
          <w:b/>
          <w:szCs w:val="20"/>
        </w:rPr>
        <w:t xml:space="preserve"> </w:t>
      </w:r>
      <w:r>
        <w:rPr>
          <w:rFonts w:cs="Arial"/>
          <w:b/>
          <w:szCs w:val="20"/>
        </w:rPr>
        <w:t>le renseigner</w:t>
      </w:r>
      <w:r w:rsidRPr="00C8521C">
        <w:rPr>
          <w:rFonts w:cs="Arial"/>
          <w:b/>
          <w:szCs w:val="20"/>
        </w:rPr>
        <w:t> ;</w:t>
      </w:r>
    </w:p>
    <w:p w:rsidR="003B5E82" w:rsidRPr="00113350" w:rsidRDefault="005B4A9A" w:rsidP="003B5E82">
      <w:pPr>
        <w:pStyle w:val="Paragraphedeliste"/>
        <w:numPr>
          <w:ilvl w:val="0"/>
          <w:numId w:val="5"/>
        </w:numPr>
        <w:spacing w:before="40" w:after="40"/>
        <w:ind w:left="567" w:hanging="425"/>
        <w:contextualSpacing w:val="0"/>
        <w:rPr>
          <w:rFonts w:cs="Arial"/>
          <w:b/>
          <w:szCs w:val="20"/>
        </w:rPr>
      </w:pPr>
      <w:r w:rsidRPr="00113350">
        <w:rPr>
          <w:b/>
        </w:rPr>
        <w:t>Assurer les services postaux, les services financiers et les prestations associées</w:t>
      </w:r>
      <w:r w:rsidRPr="00113350">
        <w:rPr>
          <w:rFonts w:cs="Arial"/>
          <w:b/>
          <w:szCs w:val="20"/>
        </w:rPr>
        <w:t xml:space="preserve"> d’une agence postale communale</w:t>
      </w:r>
      <w:r w:rsidR="00113350" w:rsidRPr="00113350">
        <w:rPr>
          <w:rFonts w:cs="Arial"/>
          <w:b/>
          <w:szCs w:val="20"/>
        </w:rPr>
        <w:t> ;</w:t>
      </w:r>
    </w:p>
    <w:p w:rsidR="006B62DE" w:rsidRPr="00113350" w:rsidRDefault="00E04956" w:rsidP="003B5E82">
      <w:pPr>
        <w:pStyle w:val="Paragraphedeliste"/>
        <w:numPr>
          <w:ilvl w:val="0"/>
          <w:numId w:val="5"/>
        </w:numPr>
        <w:spacing w:before="40" w:after="40"/>
        <w:ind w:left="567" w:hanging="425"/>
        <w:contextualSpacing w:val="0"/>
        <w:rPr>
          <w:rFonts w:cs="Arial"/>
          <w:b/>
          <w:szCs w:val="20"/>
        </w:rPr>
      </w:pPr>
      <w:r>
        <w:rPr>
          <w:b/>
        </w:rPr>
        <w:t>Veiller à la bonne organisation matérielle de l’agence</w:t>
      </w:r>
      <w:r w:rsidR="00113350">
        <w:rPr>
          <w:b/>
        </w:rPr>
        <w:t> ;</w:t>
      </w:r>
    </w:p>
    <w:p w:rsidR="000C00BD" w:rsidRPr="000C00BD" w:rsidRDefault="000C00BD" w:rsidP="007E0519">
      <w:pPr>
        <w:pStyle w:val="Titre1"/>
      </w:pPr>
      <w:r w:rsidRPr="000C00BD">
        <w:t>LES LIAISONS HIERARCHIQUES ET TRANSVERSALES</w:t>
      </w:r>
    </w:p>
    <w:p w:rsidR="00B50DFF" w:rsidRPr="003F66C0" w:rsidRDefault="00B50DFF" w:rsidP="000C00BD">
      <w:pPr>
        <w:tabs>
          <w:tab w:val="left" w:pos="0"/>
        </w:tabs>
        <w:spacing w:before="240" w:after="0"/>
        <w:rPr>
          <w:rFonts w:cs="Arial"/>
          <w:b/>
          <w:i/>
          <w:szCs w:val="20"/>
        </w:rPr>
      </w:pPr>
      <w:r w:rsidRPr="003F66C0">
        <w:rPr>
          <w:rFonts w:cs="Arial"/>
          <w:b/>
          <w:i/>
          <w:szCs w:val="20"/>
        </w:rPr>
        <w:t>Relations hiérarchiques :</w:t>
      </w:r>
    </w:p>
    <w:p w:rsidR="00B50DFF" w:rsidRPr="00B50DFF" w:rsidRDefault="000C00BD" w:rsidP="000C00BD">
      <w:pPr>
        <w:tabs>
          <w:tab w:val="left" w:pos="0"/>
        </w:tabs>
        <w:spacing w:after="0"/>
        <w:rPr>
          <w:rFonts w:cs="Arial"/>
          <w:szCs w:val="20"/>
        </w:rPr>
      </w:pPr>
      <w:r w:rsidRPr="00B50DFF">
        <w:rPr>
          <w:noProof/>
          <w:lang w:eastAsia="fr-FR"/>
        </w:rPr>
        <w:drawing>
          <wp:anchor distT="0" distB="0" distL="114300" distR="114300" simplePos="0" relativeHeight="251655680" behindDoc="0" locked="0" layoutInCell="1" allowOverlap="1" wp14:anchorId="35C07E09" wp14:editId="34AFF7B0">
            <wp:simplePos x="0" y="0"/>
            <wp:positionH relativeFrom="margin">
              <wp:posOffset>1840230</wp:posOffset>
            </wp:positionH>
            <wp:positionV relativeFrom="paragraph">
              <wp:posOffset>29615</wp:posOffset>
            </wp:positionV>
            <wp:extent cx="2028825" cy="904875"/>
            <wp:effectExtent l="0" t="0" r="9525" b="0"/>
            <wp:wrapNone/>
            <wp:docPr id="2" name="Organigramme hiérarchiqu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B50DFF" w:rsidRPr="00B50DFF" w:rsidRDefault="00B50DFF" w:rsidP="000C00BD">
      <w:pPr>
        <w:tabs>
          <w:tab w:val="left" w:pos="0"/>
        </w:tabs>
        <w:spacing w:after="0"/>
        <w:rPr>
          <w:rFonts w:cs="Arial"/>
          <w:szCs w:val="20"/>
        </w:rPr>
      </w:pPr>
    </w:p>
    <w:p w:rsidR="00B50DFF" w:rsidRPr="00B50DFF" w:rsidRDefault="00B50DFF" w:rsidP="000C00BD">
      <w:pPr>
        <w:tabs>
          <w:tab w:val="left" w:pos="0"/>
        </w:tabs>
        <w:spacing w:after="0"/>
        <w:rPr>
          <w:rFonts w:cs="Arial"/>
          <w:szCs w:val="20"/>
        </w:rPr>
      </w:pPr>
    </w:p>
    <w:p w:rsidR="000C00BD" w:rsidRDefault="000C00BD" w:rsidP="000C00BD">
      <w:pPr>
        <w:tabs>
          <w:tab w:val="left" w:pos="0"/>
        </w:tabs>
        <w:spacing w:before="240" w:after="0"/>
        <w:rPr>
          <w:rFonts w:cs="Arial"/>
          <w:b/>
          <w:szCs w:val="20"/>
        </w:rPr>
      </w:pPr>
    </w:p>
    <w:p w:rsidR="00B50DFF" w:rsidRPr="003F66C0" w:rsidRDefault="00B50DFF" w:rsidP="000C00BD">
      <w:pPr>
        <w:tabs>
          <w:tab w:val="left" w:pos="0"/>
        </w:tabs>
        <w:spacing w:before="240" w:after="0"/>
        <w:rPr>
          <w:rFonts w:cs="Arial"/>
          <w:b/>
          <w:i/>
          <w:szCs w:val="20"/>
        </w:rPr>
      </w:pPr>
      <w:r w:rsidRPr="003F66C0">
        <w:rPr>
          <w:rFonts w:cs="Arial"/>
          <w:b/>
          <w:i/>
          <w:szCs w:val="20"/>
        </w:rPr>
        <w:t>Relations transversales et externes :</w:t>
      </w:r>
      <w:r w:rsidR="00805679" w:rsidRPr="003F66C0">
        <w:rPr>
          <w:rFonts w:cs="Arial"/>
          <w:b/>
          <w:i/>
          <w:szCs w:val="20"/>
        </w:rPr>
        <w:t xml:space="preserve"> </w:t>
      </w:r>
    </w:p>
    <w:p w:rsidR="004D3357" w:rsidRPr="004D3357" w:rsidRDefault="004D3357" w:rsidP="004D3357">
      <w:pPr>
        <w:numPr>
          <w:ilvl w:val="0"/>
          <w:numId w:val="2"/>
        </w:numPr>
        <w:tabs>
          <w:tab w:val="clear" w:pos="720"/>
        </w:tabs>
        <w:spacing w:after="0"/>
        <w:ind w:left="567" w:right="176" w:hanging="425"/>
        <w:rPr>
          <w:rFonts w:cs="Arial"/>
          <w:szCs w:val="20"/>
        </w:rPr>
      </w:pPr>
      <w:r w:rsidRPr="004D3357">
        <w:rPr>
          <w:rFonts w:cs="Arial"/>
          <w:szCs w:val="20"/>
        </w:rPr>
        <w:t>Contacts directs et permanents avec le public</w:t>
      </w:r>
      <w:r w:rsidR="00113350">
        <w:rPr>
          <w:rFonts w:cs="Arial"/>
          <w:szCs w:val="20"/>
        </w:rPr>
        <w:t> ;</w:t>
      </w:r>
    </w:p>
    <w:p w:rsidR="004D3357" w:rsidRPr="004D3357" w:rsidRDefault="004D3357" w:rsidP="004D3357">
      <w:pPr>
        <w:numPr>
          <w:ilvl w:val="0"/>
          <w:numId w:val="2"/>
        </w:numPr>
        <w:tabs>
          <w:tab w:val="clear" w:pos="720"/>
        </w:tabs>
        <w:spacing w:after="0"/>
        <w:ind w:left="567" w:right="176" w:hanging="425"/>
        <w:rPr>
          <w:rFonts w:cs="Arial"/>
          <w:szCs w:val="20"/>
        </w:rPr>
      </w:pPr>
      <w:r w:rsidRPr="004D3357">
        <w:rPr>
          <w:rFonts w:cs="Arial"/>
          <w:szCs w:val="20"/>
        </w:rPr>
        <w:t>Relations avec des fournisseurs</w:t>
      </w:r>
      <w:r w:rsidR="00113350">
        <w:rPr>
          <w:rFonts w:cs="Arial"/>
          <w:szCs w:val="20"/>
        </w:rPr>
        <w:t> ;</w:t>
      </w:r>
    </w:p>
    <w:p w:rsidR="000C00BD" w:rsidRPr="000C00BD" w:rsidRDefault="000C00BD" w:rsidP="007E0519">
      <w:pPr>
        <w:pStyle w:val="Titre1"/>
      </w:pPr>
      <w:r w:rsidRPr="000C00BD">
        <w:t>AUTONOMIE - CONTRÔLE</w:t>
      </w:r>
    </w:p>
    <w:p w:rsidR="004D3357" w:rsidRPr="004D3357" w:rsidRDefault="00E04956" w:rsidP="00E04956">
      <w:pPr>
        <w:numPr>
          <w:ilvl w:val="0"/>
          <w:numId w:val="2"/>
        </w:numPr>
        <w:tabs>
          <w:tab w:val="clear" w:pos="720"/>
        </w:tabs>
        <w:spacing w:before="40" w:after="0"/>
        <w:ind w:left="567" w:right="176" w:hanging="425"/>
        <w:rPr>
          <w:rFonts w:cs="Arial"/>
          <w:szCs w:val="20"/>
        </w:rPr>
      </w:pPr>
      <w:r>
        <w:rPr>
          <w:rFonts w:cs="Arial"/>
          <w:szCs w:val="20"/>
        </w:rPr>
        <w:t>L’agent dispose d’une g</w:t>
      </w:r>
      <w:r w:rsidR="00D2530F">
        <w:rPr>
          <w:rFonts w:cs="Arial"/>
          <w:szCs w:val="20"/>
        </w:rPr>
        <w:t>rande</w:t>
      </w:r>
      <w:r w:rsidR="004D3357" w:rsidRPr="004D3357">
        <w:rPr>
          <w:rFonts w:cs="Arial"/>
          <w:szCs w:val="20"/>
        </w:rPr>
        <w:t xml:space="preserve"> autonomie dans l'organisation du travail</w:t>
      </w:r>
      <w:r w:rsidR="00113350">
        <w:rPr>
          <w:rFonts w:cs="Arial"/>
          <w:szCs w:val="20"/>
        </w:rPr>
        <w:t> ;</w:t>
      </w:r>
    </w:p>
    <w:p w:rsidR="004D3357" w:rsidRDefault="00E04956" w:rsidP="00E04956">
      <w:pPr>
        <w:numPr>
          <w:ilvl w:val="0"/>
          <w:numId w:val="2"/>
        </w:numPr>
        <w:tabs>
          <w:tab w:val="clear" w:pos="720"/>
        </w:tabs>
        <w:spacing w:before="40" w:after="0"/>
        <w:ind w:left="567" w:right="176" w:hanging="425"/>
        <w:rPr>
          <w:rFonts w:cs="Arial"/>
          <w:szCs w:val="20"/>
        </w:rPr>
      </w:pPr>
      <w:r>
        <w:rPr>
          <w:rFonts w:cs="Arial"/>
          <w:szCs w:val="20"/>
        </w:rPr>
        <w:t>Une c</w:t>
      </w:r>
      <w:r w:rsidR="004D3357" w:rsidRPr="004D3357">
        <w:rPr>
          <w:rFonts w:cs="Arial"/>
          <w:szCs w:val="20"/>
        </w:rPr>
        <w:t>apacité d'initiative et de réaction dans la gestion des accueils</w:t>
      </w:r>
      <w:r>
        <w:rPr>
          <w:rFonts w:cs="Arial"/>
          <w:szCs w:val="20"/>
        </w:rPr>
        <w:t xml:space="preserve"> sont nécessaires à la tenue de ce poste</w:t>
      </w:r>
      <w:r w:rsidR="00113350">
        <w:rPr>
          <w:rFonts w:cs="Arial"/>
          <w:szCs w:val="20"/>
        </w:rPr>
        <w:t> ;</w:t>
      </w:r>
    </w:p>
    <w:p w:rsidR="00E04956" w:rsidRPr="004D3357" w:rsidRDefault="00E04956" w:rsidP="00E04956">
      <w:pPr>
        <w:numPr>
          <w:ilvl w:val="0"/>
          <w:numId w:val="2"/>
        </w:numPr>
        <w:tabs>
          <w:tab w:val="clear" w:pos="720"/>
        </w:tabs>
        <w:spacing w:before="40" w:after="0"/>
        <w:ind w:left="567" w:right="176" w:hanging="425"/>
        <w:rPr>
          <w:rFonts w:cs="Arial"/>
          <w:szCs w:val="20"/>
        </w:rPr>
      </w:pPr>
      <w:r>
        <w:rPr>
          <w:rFonts w:cs="Arial"/>
          <w:szCs w:val="20"/>
        </w:rPr>
        <w:t>Le contrôle s’effectue par le Maire, les élus, le groupe La Poste et les usagers ;</w:t>
      </w:r>
    </w:p>
    <w:p w:rsidR="000C00BD" w:rsidRPr="000C00BD" w:rsidRDefault="000C00BD" w:rsidP="007E0519">
      <w:pPr>
        <w:pStyle w:val="Titre1"/>
      </w:pPr>
      <w:r>
        <w:t>LES ACTIVITES</w:t>
      </w:r>
    </w:p>
    <w:p w:rsidR="00113350" w:rsidRPr="00113350" w:rsidRDefault="00113350" w:rsidP="00113350">
      <w:pPr>
        <w:pStyle w:val="Paragraphedeliste"/>
        <w:numPr>
          <w:ilvl w:val="0"/>
          <w:numId w:val="2"/>
        </w:numPr>
        <w:contextualSpacing w:val="0"/>
        <w:rPr>
          <w:rFonts w:cs="Arial"/>
          <w:szCs w:val="20"/>
        </w:rPr>
      </w:pPr>
      <w:r w:rsidRPr="00113350">
        <w:rPr>
          <w:rFonts w:cs="Arial"/>
          <w:szCs w:val="20"/>
        </w:rPr>
        <w:t>Accueill</w:t>
      </w:r>
      <w:r w:rsidR="00E04956">
        <w:rPr>
          <w:rFonts w:cs="Arial"/>
          <w:szCs w:val="20"/>
        </w:rPr>
        <w:t>e</w:t>
      </w:r>
      <w:r w:rsidRPr="00113350">
        <w:rPr>
          <w:rFonts w:cs="Arial"/>
          <w:szCs w:val="20"/>
        </w:rPr>
        <w:t xml:space="preserve"> physiquement et au téléphone le public et le renseigne ;</w:t>
      </w:r>
    </w:p>
    <w:p w:rsidR="00C12603" w:rsidRPr="004D3357" w:rsidRDefault="00C12603" w:rsidP="00C12603">
      <w:pPr>
        <w:numPr>
          <w:ilvl w:val="1"/>
          <w:numId w:val="2"/>
        </w:numPr>
        <w:tabs>
          <w:tab w:val="clear" w:pos="1440"/>
        </w:tabs>
        <w:spacing w:after="0"/>
        <w:ind w:right="1"/>
        <w:rPr>
          <w:rFonts w:cs="Arial"/>
          <w:szCs w:val="20"/>
        </w:rPr>
      </w:pPr>
      <w:r w:rsidRPr="004D3357">
        <w:rPr>
          <w:rFonts w:cs="Arial"/>
          <w:szCs w:val="20"/>
        </w:rPr>
        <w:t>A</w:t>
      </w:r>
      <w:r>
        <w:rPr>
          <w:rFonts w:cs="Arial"/>
          <w:szCs w:val="20"/>
        </w:rPr>
        <w:t>ccueille</w:t>
      </w:r>
      <w:r w:rsidRPr="004D3357">
        <w:rPr>
          <w:rFonts w:cs="Arial"/>
          <w:szCs w:val="20"/>
        </w:rPr>
        <w:t xml:space="preserve"> le public avec amabilité</w:t>
      </w:r>
      <w:r>
        <w:rPr>
          <w:rFonts w:cs="Arial"/>
          <w:szCs w:val="20"/>
        </w:rPr>
        <w:t> ;</w:t>
      </w:r>
    </w:p>
    <w:p w:rsidR="00C12603" w:rsidRPr="007910D1" w:rsidRDefault="00C12603" w:rsidP="00C12603">
      <w:pPr>
        <w:numPr>
          <w:ilvl w:val="1"/>
          <w:numId w:val="2"/>
        </w:numPr>
        <w:tabs>
          <w:tab w:val="clear" w:pos="1440"/>
        </w:tabs>
        <w:spacing w:after="0"/>
        <w:ind w:right="1"/>
        <w:rPr>
          <w:rFonts w:cs="Arial"/>
          <w:szCs w:val="20"/>
        </w:rPr>
      </w:pPr>
      <w:r>
        <w:rPr>
          <w:rFonts w:cs="Arial"/>
          <w:szCs w:val="20"/>
        </w:rPr>
        <w:t xml:space="preserve">Reçoit </w:t>
      </w:r>
      <w:r w:rsidRPr="007910D1">
        <w:rPr>
          <w:rFonts w:cs="Arial"/>
          <w:szCs w:val="20"/>
        </w:rPr>
        <w:t xml:space="preserve"> les appels téléphoniques</w:t>
      </w:r>
      <w:r>
        <w:rPr>
          <w:rFonts w:cs="Arial"/>
          <w:szCs w:val="20"/>
        </w:rPr>
        <w:t xml:space="preserve"> et renseigne l’interlocuteur ;</w:t>
      </w:r>
    </w:p>
    <w:p w:rsidR="00C12603" w:rsidRPr="004D3357" w:rsidRDefault="00C12603" w:rsidP="00C12603">
      <w:pPr>
        <w:numPr>
          <w:ilvl w:val="1"/>
          <w:numId w:val="2"/>
        </w:numPr>
        <w:tabs>
          <w:tab w:val="clear" w:pos="1440"/>
        </w:tabs>
        <w:spacing w:after="0"/>
        <w:ind w:right="1"/>
        <w:rPr>
          <w:rFonts w:cs="Arial"/>
          <w:szCs w:val="20"/>
        </w:rPr>
      </w:pPr>
      <w:r>
        <w:rPr>
          <w:rFonts w:cs="Arial"/>
          <w:szCs w:val="20"/>
        </w:rPr>
        <w:lastRenderedPageBreak/>
        <w:t>Réagit</w:t>
      </w:r>
      <w:r w:rsidRPr="004D3357">
        <w:rPr>
          <w:rFonts w:cs="Arial"/>
          <w:szCs w:val="20"/>
        </w:rPr>
        <w:t xml:space="preserve"> avec pertinence aux situations d'urgence</w:t>
      </w:r>
      <w:r>
        <w:rPr>
          <w:rFonts w:cs="Arial"/>
          <w:szCs w:val="20"/>
        </w:rPr>
        <w:t> ;</w:t>
      </w:r>
    </w:p>
    <w:p w:rsidR="00C12603" w:rsidRPr="00A52AA7" w:rsidRDefault="00C12603" w:rsidP="00C12603">
      <w:pPr>
        <w:numPr>
          <w:ilvl w:val="1"/>
          <w:numId w:val="2"/>
        </w:numPr>
        <w:tabs>
          <w:tab w:val="clear" w:pos="1440"/>
          <w:tab w:val="num" w:pos="252"/>
        </w:tabs>
        <w:spacing w:after="0"/>
        <w:ind w:right="1"/>
        <w:rPr>
          <w:rFonts w:cs="Arial"/>
          <w:szCs w:val="20"/>
        </w:rPr>
      </w:pPr>
      <w:r>
        <w:rPr>
          <w:rFonts w:cs="Arial"/>
          <w:szCs w:val="20"/>
        </w:rPr>
        <w:t>Renseigne</w:t>
      </w:r>
      <w:r w:rsidRPr="00A52AA7">
        <w:rPr>
          <w:rFonts w:cs="Arial"/>
          <w:szCs w:val="20"/>
        </w:rPr>
        <w:t xml:space="preserve"> sur l’organisation et le fonctionnement de </w:t>
      </w:r>
      <w:r>
        <w:rPr>
          <w:rFonts w:cs="Arial"/>
          <w:szCs w:val="20"/>
        </w:rPr>
        <w:t>l’agence postale</w:t>
      </w:r>
      <w:r w:rsidR="00E04956">
        <w:rPr>
          <w:rFonts w:cs="Arial"/>
          <w:szCs w:val="20"/>
        </w:rPr>
        <w:t xml:space="preserve"> et oriente si nécessaire vers les bons interlocuteurs</w:t>
      </w:r>
      <w:r>
        <w:rPr>
          <w:rFonts w:cs="Arial"/>
          <w:szCs w:val="20"/>
        </w:rPr>
        <w:t> ;</w:t>
      </w:r>
    </w:p>
    <w:p w:rsidR="00C12603" w:rsidRPr="004D3357" w:rsidRDefault="00C12603" w:rsidP="00C12603">
      <w:pPr>
        <w:numPr>
          <w:ilvl w:val="1"/>
          <w:numId w:val="2"/>
        </w:numPr>
        <w:tabs>
          <w:tab w:val="clear" w:pos="1440"/>
        </w:tabs>
        <w:spacing w:after="0"/>
        <w:ind w:right="1"/>
        <w:rPr>
          <w:rFonts w:cs="Arial"/>
          <w:szCs w:val="20"/>
        </w:rPr>
      </w:pPr>
      <w:r w:rsidRPr="004D3357">
        <w:rPr>
          <w:rFonts w:cs="Arial"/>
          <w:szCs w:val="20"/>
        </w:rPr>
        <w:t>Présente des documents d'information et de communication</w:t>
      </w:r>
      <w:r>
        <w:rPr>
          <w:rFonts w:cs="Arial"/>
          <w:szCs w:val="20"/>
        </w:rPr>
        <w:t> ;</w:t>
      </w:r>
    </w:p>
    <w:p w:rsidR="00C12603" w:rsidRPr="001C37A2" w:rsidRDefault="00C12603" w:rsidP="00C12603">
      <w:pPr>
        <w:numPr>
          <w:ilvl w:val="1"/>
          <w:numId w:val="2"/>
        </w:numPr>
        <w:tabs>
          <w:tab w:val="clear" w:pos="1440"/>
          <w:tab w:val="num" w:pos="252"/>
        </w:tabs>
        <w:spacing w:after="0"/>
        <w:ind w:right="1"/>
        <w:rPr>
          <w:rFonts w:cs="Arial"/>
          <w:szCs w:val="20"/>
        </w:rPr>
      </w:pPr>
      <w:r w:rsidRPr="001C37A2">
        <w:rPr>
          <w:rFonts w:cs="Arial"/>
          <w:szCs w:val="20"/>
        </w:rPr>
        <w:t>Apprécie et contrôle la demande au regard des documents présentés ;</w:t>
      </w:r>
    </w:p>
    <w:p w:rsidR="00113350" w:rsidRPr="00113350" w:rsidRDefault="00113350" w:rsidP="00113350">
      <w:pPr>
        <w:pStyle w:val="Paragraphedeliste"/>
        <w:numPr>
          <w:ilvl w:val="0"/>
          <w:numId w:val="2"/>
        </w:numPr>
        <w:spacing w:before="40" w:after="40"/>
        <w:contextualSpacing w:val="0"/>
        <w:rPr>
          <w:rFonts w:cs="Arial"/>
          <w:szCs w:val="20"/>
        </w:rPr>
      </w:pPr>
      <w:r w:rsidRPr="00113350">
        <w:t>Assurer les services postaux, les services financiers et les prestations associées</w:t>
      </w:r>
      <w:r w:rsidRPr="00113350">
        <w:rPr>
          <w:rFonts w:cs="Arial"/>
          <w:szCs w:val="20"/>
        </w:rPr>
        <w:t xml:space="preserve"> d’une agence postale communale ;</w:t>
      </w:r>
    </w:p>
    <w:p w:rsidR="00E04956" w:rsidRDefault="00E04956" w:rsidP="00113350">
      <w:pPr>
        <w:numPr>
          <w:ilvl w:val="1"/>
          <w:numId w:val="2"/>
        </w:numPr>
        <w:tabs>
          <w:tab w:val="clear" w:pos="1440"/>
        </w:tabs>
        <w:spacing w:after="0"/>
        <w:ind w:right="1"/>
        <w:rPr>
          <w:rFonts w:cs="Arial"/>
          <w:szCs w:val="20"/>
        </w:rPr>
      </w:pPr>
      <w:r>
        <w:rPr>
          <w:rFonts w:cs="Arial"/>
          <w:szCs w:val="20"/>
        </w:rPr>
        <w:t>Assume les fonctions de régisseurs de l’agence postale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Gère les</w:t>
      </w:r>
      <w:r w:rsidRPr="005B4A9A">
        <w:rPr>
          <w:rFonts w:cs="Arial"/>
          <w:szCs w:val="20"/>
        </w:rPr>
        <w:t xml:space="preserve"> affranchissement</w:t>
      </w:r>
      <w:r>
        <w:rPr>
          <w:rFonts w:cs="Arial"/>
          <w:szCs w:val="20"/>
        </w:rPr>
        <w:t>s</w:t>
      </w:r>
      <w:r w:rsidRPr="005B4A9A">
        <w:rPr>
          <w:rFonts w:cs="Arial"/>
          <w:szCs w:val="20"/>
        </w:rPr>
        <w:t xml:space="preserve"> manuel</w:t>
      </w:r>
      <w:r>
        <w:rPr>
          <w:rFonts w:cs="Arial"/>
          <w:szCs w:val="20"/>
        </w:rPr>
        <w:t>s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Vend</w:t>
      </w:r>
      <w:r w:rsidRPr="005B4A9A">
        <w:rPr>
          <w:rFonts w:cs="Arial"/>
          <w:szCs w:val="20"/>
        </w:rPr>
        <w:t xml:space="preserve"> de</w:t>
      </w:r>
      <w:r>
        <w:rPr>
          <w:rFonts w:cs="Arial"/>
          <w:szCs w:val="20"/>
        </w:rPr>
        <w:t>s</w:t>
      </w:r>
      <w:r w:rsidRPr="005B4A9A">
        <w:rPr>
          <w:rFonts w:cs="Arial"/>
          <w:szCs w:val="20"/>
        </w:rPr>
        <w:t xml:space="preserve"> timbres-poste à usage courant</w:t>
      </w:r>
      <w:r>
        <w:rPr>
          <w:rFonts w:cs="Arial"/>
          <w:szCs w:val="20"/>
        </w:rPr>
        <w:t>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Vend</w:t>
      </w:r>
      <w:r w:rsidRPr="005B4A9A">
        <w:rPr>
          <w:rFonts w:cs="Arial"/>
          <w:szCs w:val="20"/>
        </w:rPr>
        <w:t xml:space="preserve"> d</w:t>
      </w:r>
      <w:r>
        <w:rPr>
          <w:rFonts w:cs="Arial"/>
          <w:szCs w:val="20"/>
        </w:rPr>
        <w:t xml:space="preserve">es </w:t>
      </w:r>
      <w:r w:rsidRPr="005B4A9A">
        <w:rPr>
          <w:rFonts w:cs="Arial"/>
          <w:szCs w:val="20"/>
        </w:rPr>
        <w:t>enveloppes et Prêt-à-Poster</w:t>
      </w:r>
      <w:r>
        <w:rPr>
          <w:rFonts w:cs="Arial"/>
          <w:szCs w:val="20"/>
        </w:rPr>
        <w:t>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Gère les d</w:t>
      </w:r>
      <w:r w:rsidRPr="005B4A9A">
        <w:rPr>
          <w:rFonts w:cs="Arial"/>
          <w:szCs w:val="20"/>
        </w:rPr>
        <w:t>épôt</w:t>
      </w:r>
      <w:r>
        <w:rPr>
          <w:rFonts w:cs="Arial"/>
          <w:szCs w:val="20"/>
        </w:rPr>
        <w:t>s</w:t>
      </w:r>
      <w:r w:rsidRPr="005B4A9A">
        <w:rPr>
          <w:rFonts w:cs="Arial"/>
          <w:szCs w:val="20"/>
        </w:rPr>
        <w:t xml:space="preserve"> des objets y compris recommandés</w:t>
      </w:r>
      <w:r>
        <w:rPr>
          <w:rFonts w:cs="Arial"/>
          <w:szCs w:val="20"/>
        </w:rPr>
        <w:t>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Assure le r</w:t>
      </w:r>
      <w:r w:rsidRPr="005B4A9A">
        <w:rPr>
          <w:rFonts w:cs="Arial"/>
          <w:szCs w:val="20"/>
        </w:rPr>
        <w:t>etrait des lettres et colis en instance</w:t>
      </w:r>
      <w:r>
        <w:rPr>
          <w:rFonts w:cs="Arial"/>
          <w:szCs w:val="20"/>
        </w:rPr>
        <w:t>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 xml:space="preserve">Gère les dépôts </w:t>
      </w:r>
      <w:r w:rsidRPr="005B4A9A">
        <w:rPr>
          <w:rFonts w:cs="Arial"/>
          <w:szCs w:val="20"/>
        </w:rPr>
        <w:t>des procurations courrier</w:t>
      </w:r>
      <w:r>
        <w:rPr>
          <w:rFonts w:cs="Arial"/>
          <w:szCs w:val="20"/>
        </w:rPr>
        <w:t>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Assure les s</w:t>
      </w:r>
      <w:r w:rsidRPr="005B4A9A">
        <w:rPr>
          <w:rFonts w:cs="Arial"/>
          <w:szCs w:val="20"/>
        </w:rPr>
        <w:t>ervices de proximité : contrat de réexpédition du courrier, garde du courrier, abonnement mobilité et Prêt-à-Poster de réexpédition</w:t>
      </w:r>
      <w:r>
        <w:rPr>
          <w:rFonts w:cs="Arial"/>
          <w:szCs w:val="20"/>
        </w:rPr>
        <w:t>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Gère les r</w:t>
      </w:r>
      <w:r w:rsidRPr="005B4A9A">
        <w:rPr>
          <w:rFonts w:cs="Arial"/>
          <w:szCs w:val="20"/>
        </w:rPr>
        <w:t>etrait</w:t>
      </w:r>
      <w:r>
        <w:rPr>
          <w:rFonts w:cs="Arial"/>
          <w:szCs w:val="20"/>
        </w:rPr>
        <w:t>s</w:t>
      </w:r>
      <w:r w:rsidRPr="005B4A9A">
        <w:rPr>
          <w:rFonts w:cs="Arial"/>
          <w:szCs w:val="20"/>
        </w:rPr>
        <w:t xml:space="preserve"> d’espèces sur compte courant postal</w:t>
      </w:r>
      <w:r w:rsidR="00C12603">
        <w:rPr>
          <w:rFonts w:cs="Arial"/>
          <w:szCs w:val="20"/>
        </w:rPr>
        <w:t>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Gère les r</w:t>
      </w:r>
      <w:r w:rsidRPr="005B4A9A">
        <w:rPr>
          <w:rFonts w:cs="Arial"/>
          <w:szCs w:val="20"/>
        </w:rPr>
        <w:t>etrait</w:t>
      </w:r>
      <w:r>
        <w:rPr>
          <w:rFonts w:cs="Arial"/>
          <w:szCs w:val="20"/>
        </w:rPr>
        <w:t>s</w:t>
      </w:r>
      <w:r w:rsidRPr="005B4A9A">
        <w:rPr>
          <w:rFonts w:cs="Arial"/>
          <w:szCs w:val="20"/>
        </w:rPr>
        <w:t xml:space="preserve"> d’espèces sur Postépargne ou livret d’épargne</w:t>
      </w:r>
      <w:r w:rsidR="00C12603">
        <w:rPr>
          <w:rFonts w:cs="Arial"/>
          <w:szCs w:val="20"/>
        </w:rPr>
        <w:t> ;</w:t>
      </w:r>
    </w:p>
    <w:p w:rsidR="00113350" w:rsidRPr="005B4A9A" w:rsidRDefault="00113350" w:rsidP="00113350">
      <w:pPr>
        <w:numPr>
          <w:ilvl w:val="1"/>
          <w:numId w:val="2"/>
        </w:numPr>
        <w:tabs>
          <w:tab w:val="clear" w:pos="1440"/>
        </w:tabs>
        <w:spacing w:after="0"/>
        <w:ind w:right="1"/>
        <w:rPr>
          <w:rFonts w:cs="Arial"/>
          <w:szCs w:val="20"/>
        </w:rPr>
      </w:pPr>
      <w:r>
        <w:rPr>
          <w:rFonts w:cs="Arial"/>
          <w:szCs w:val="20"/>
        </w:rPr>
        <w:t>Assure les p</w:t>
      </w:r>
      <w:r w:rsidRPr="005B4A9A">
        <w:rPr>
          <w:rFonts w:cs="Arial"/>
          <w:szCs w:val="20"/>
        </w:rPr>
        <w:t>aiement</w:t>
      </w:r>
      <w:r>
        <w:rPr>
          <w:rFonts w:cs="Arial"/>
          <w:szCs w:val="20"/>
        </w:rPr>
        <w:t>s</w:t>
      </w:r>
      <w:r w:rsidRPr="005B4A9A">
        <w:rPr>
          <w:rFonts w:cs="Arial"/>
          <w:szCs w:val="20"/>
        </w:rPr>
        <w:t xml:space="preserve"> de mandat cash</w:t>
      </w:r>
      <w:r w:rsidR="00C12603">
        <w:rPr>
          <w:rFonts w:cs="Arial"/>
          <w:szCs w:val="20"/>
        </w:rPr>
        <w:t> ;</w:t>
      </w:r>
    </w:p>
    <w:p w:rsidR="00113350" w:rsidRDefault="00113350" w:rsidP="00113350">
      <w:pPr>
        <w:numPr>
          <w:ilvl w:val="1"/>
          <w:numId w:val="2"/>
        </w:numPr>
        <w:tabs>
          <w:tab w:val="clear" w:pos="1440"/>
        </w:tabs>
        <w:spacing w:after="0"/>
        <w:ind w:right="1"/>
        <w:rPr>
          <w:rFonts w:cs="Arial"/>
          <w:szCs w:val="20"/>
        </w:rPr>
      </w:pPr>
      <w:r>
        <w:rPr>
          <w:rFonts w:cs="Arial"/>
          <w:szCs w:val="20"/>
        </w:rPr>
        <w:t>Assure les t</w:t>
      </w:r>
      <w:r w:rsidRPr="005B4A9A">
        <w:rPr>
          <w:rFonts w:cs="Arial"/>
          <w:szCs w:val="20"/>
        </w:rPr>
        <w:t>ransmission</w:t>
      </w:r>
      <w:r>
        <w:rPr>
          <w:rFonts w:cs="Arial"/>
          <w:szCs w:val="20"/>
        </w:rPr>
        <w:t>s</w:t>
      </w:r>
      <w:r w:rsidRPr="005B4A9A">
        <w:rPr>
          <w:rFonts w:cs="Arial"/>
          <w:szCs w:val="20"/>
        </w:rPr>
        <w:t xml:space="preserve"> au bureau centre pour traitement direct selon les règles en vigueur des demandes de services liées au CCP, des demandes d’émission de mandat cash, des procurations liées aux services financiers, des versements d’espèces sur son propre CCP, Postépargne ou livret d’épargne</w:t>
      </w:r>
      <w:r w:rsidR="00C12603">
        <w:rPr>
          <w:rFonts w:cs="Arial"/>
          <w:szCs w:val="20"/>
        </w:rPr>
        <w:t> ;</w:t>
      </w:r>
    </w:p>
    <w:p w:rsidR="00E04956" w:rsidRDefault="00E04956" w:rsidP="00113350">
      <w:pPr>
        <w:numPr>
          <w:ilvl w:val="1"/>
          <w:numId w:val="2"/>
        </w:numPr>
        <w:tabs>
          <w:tab w:val="clear" w:pos="1440"/>
        </w:tabs>
        <w:spacing w:after="0"/>
        <w:ind w:right="1"/>
        <w:rPr>
          <w:rFonts w:cs="Arial"/>
          <w:szCs w:val="20"/>
        </w:rPr>
      </w:pPr>
      <w:r>
        <w:rPr>
          <w:rFonts w:cs="Arial"/>
          <w:szCs w:val="20"/>
        </w:rPr>
        <w:t>Gère le coffre ;</w:t>
      </w:r>
    </w:p>
    <w:p w:rsidR="00C12603" w:rsidRPr="005B4A9A" w:rsidRDefault="00C12603" w:rsidP="00113350">
      <w:pPr>
        <w:numPr>
          <w:ilvl w:val="1"/>
          <w:numId w:val="2"/>
        </w:numPr>
        <w:tabs>
          <w:tab w:val="clear" w:pos="1440"/>
        </w:tabs>
        <w:spacing w:after="0"/>
        <w:ind w:right="1"/>
        <w:rPr>
          <w:rFonts w:cs="Arial"/>
          <w:szCs w:val="20"/>
        </w:rPr>
      </w:pPr>
      <w:r>
        <w:rPr>
          <w:rFonts w:cs="Arial"/>
          <w:szCs w:val="20"/>
        </w:rPr>
        <w:t>Gère l’affichage d’informations ;</w:t>
      </w:r>
    </w:p>
    <w:p w:rsidR="00E04956" w:rsidRPr="00E04956" w:rsidRDefault="00E04956" w:rsidP="00E04956">
      <w:pPr>
        <w:pStyle w:val="Paragraphedeliste"/>
        <w:numPr>
          <w:ilvl w:val="0"/>
          <w:numId w:val="2"/>
        </w:numPr>
        <w:spacing w:before="40" w:after="40"/>
        <w:contextualSpacing w:val="0"/>
        <w:rPr>
          <w:rFonts w:cs="Arial"/>
          <w:szCs w:val="20"/>
        </w:rPr>
      </w:pPr>
      <w:r w:rsidRPr="00E04956">
        <w:t>Veille à la bonne organisation matérielle de l’agence ;</w:t>
      </w:r>
    </w:p>
    <w:p w:rsidR="00E04956" w:rsidRDefault="00E04956" w:rsidP="00E04956">
      <w:pPr>
        <w:numPr>
          <w:ilvl w:val="1"/>
          <w:numId w:val="2"/>
        </w:numPr>
        <w:tabs>
          <w:tab w:val="clear" w:pos="1440"/>
          <w:tab w:val="num" w:pos="249"/>
          <w:tab w:val="num" w:pos="360"/>
        </w:tabs>
        <w:spacing w:after="0"/>
        <w:ind w:right="1"/>
        <w:rPr>
          <w:rFonts w:cs="Arial"/>
          <w:szCs w:val="20"/>
        </w:rPr>
      </w:pPr>
      <w:r>
        <w:rPr>
          <w:rFonts w:cs="Arial"/>
          <w:szCs w:val="20"/>
        </w:rPr>
        <w:t>Organise l’agence de telle façon à favoriser une meilleure circulation des usagers tout en valorisant les produits à la vente ;</w:t>
      </w:r>
    </w:p>
    <w:p w:rsidR="00E04956" w:rsidRPr="00D2530F" w:rsidRDefault="00E04956" w:rsidP="00E04956">
      <w:pPr>
        <w:numPr>
          <w:ilvl w:val="1"/>
          <w:numId w:val="2"/>
        </w:numPr>
        <w:tabs>
          <w:tab w:val="clear" w:pos="1440"/>
          <w:tab w:val="num" w:pos="249"/>
          <w:tab w:val="num" w:pos="360"/>
        </w:tabs>
        <w:spacing w:after="0"/>
        <w:ind w:right="1"/>
        <w:rPr>
          <w:rFonts w:cs="Arial"/>
          <w:szCs w:val="20"/>
        </w:rPr>
      </w:pPr>
      <w:r>
        <w:rPr>
          <w:rFonts w:cs="Arial"/>
          <w:szCs w:val="20"/>
        </w:rPr>
        <w:t>Assure l’e</w:t>
      </w:r>
      <w:r w:rsidRPr="00D2530F">
        <w:rPr>
          <w:rFonts w:cs="Arial"/>
          <w:szCs w:val="20"/>
        </w:rPr>
        <w:t xml:space="preserve">ntretien courant et </w:t>
      </w:r>
      <w:r>
        <w:rPr>
          <w:rFonts w:cs="Arial"/>
          <w:szCs w:val="20"/>
        </w:rPr>
        <w:t xml:space="preserve">le </w:t>
      </w:r>
      <w:r w:rsidRPr="00D2530F">
        <w:rPr>
          <w:rFonts w:cs="Arial"/>
          <w:szCs w:val="20"/>
        </w:rPr>
        <w:t>rangement du matériel utilisé</w:t>
      </w:r>
      <w:r>
        <w:rPr>
          <w:rFonts w:cs="Arial"/>
          <w:szCs w:val="20"/>
        </w:rPr>
        <w:t> ;</w:t>
      </w:r>
    </w:p>
    <w:p w:rsidR="00D2530F" w:rsidRPr="00D2530F" w:rsidRDefault="00D2530F" w:rsidP="00D2530F">
      <w:pPr>
        <w:numPr>
          <w:ilvl w:val="1"/>
          <w:numId w:val="2"/>
        </w:numPr>
        <w:tabs>
          <w:tab w:val="clear" w:pos="1440"/>
          <w:tab w:val="num" w:pos="249"/>
          <w:tab w:val="num" w:pos="360"/>
        </w:tabs>
        <w:spacing w:after="0"/>
        <w:ind w:right="1"/>
        <w:rPr>
          <w:rFonts w:cs="Arial"/>
          <w:szCs w:val="20"/>
        </w:rPr>
      </w:pPr>
      <w:r w:rsidRPr="00D2530F">
        <w:rPr>
          <w:rFonts w:cs="Arial"/>
          <w:szCs w:val="20"/>
        </w:rPr>
        <w:t>Netto</w:t>
      </w:r>
      <w:r w:rsidR="00E04956">
        <w:rPr>
          <w:rFonts w:cs="Arial"/>
          <w:szCs w:val="20"/>
        </w:rPr>
        <w:t>ie</w:t>
      </w:r>
      <w:r w:rsidRPr="00D2530F">
        <w:rPr>
          <w:rFonts w:cs="Arial"/>
          <w:szCs w:val="20"/>
        </w:rPr>
        <w:t xml:space="preserve"> </w:t>
      </w:r>
      <w:r w:rsidR="00E04956">
        <w:rPr>
          <w:rFonts w:cs="Arial"/>
          <w:szCs w:val="20"/>
        </w:rPr>
        <w:t>l</w:t>
      </w:r>
      <w:r w:rsidRPr="00D2530F">
        <w:rPr>
          <w:rFonts w:cs="Arial"/>
          <w:szCs w:val="20"/>
        </w:rPr>
        <w:t>es locaux administratifs, techniques ou spécialisés</w:t>
      </w:r>
      <w:r w:rsidR="00C12603">
        <w:rPr>
          <w:rFonts w:cs="Arial"/>
          <w:szCs w:val="20"/>
        </w:rPr>
        <w:t> ;</w:t>
      </w:r>
    </w:p>
    <w:p w:rsidR="00D2530F" w:rsidRDefault="00D2530F" w:rsidP="00D2530F">
      <w:pPr>
        <w:numPr>
          <w:ilvl w:val="1"/>
          <w:numId w:val="2"/>
        </w:numPr>
        <w:tabs>
          <w:tab w:val="clear" w:pos="1440"/>
          <w:tab w:val="num" w:pos="249"/>
          <w:tab w:val="num" w:pos="360"/>
        </w:tabs>
        <w:spacing w:after="0"/>
        <w:ind w:right="1"/>
        <w:rPr>
          <w:rFonts w:cs="Arial"/>
          <w:szCs w:val="20"/>
        </w:rPr>
      </w:pPr>
      <w:r w:rsidRPr="00D2530F">
        <w:rPr>
          <w:rFonts w:cs="Arial"/>
          <w:szCs w:val="20"/>
        </w:rPr>
        <w:t>Tri</w:t>
      </w:r>
      <w:r w:rsidR="003C1479">
        <w:rPr>
          <w:rFonts w:cs="Arial"/>
          <w:szCs w:val="20"/>
        </w:rPr>
        <w:t>e</w:t>
      </w:r>
      <w:r w:rsidRPr="00D2530F">
        <w:rPr>
          <w:rFonts w:cs="Arial"/>
          <w:szCs w:val="20"/>
        </w:rPr>
        <w:t xml:space="preserve"> et évacu</w:t>
      </w:r>
      <w:r w:rsidR="003C1479">
        <w:rPr>
          <w:rFonts w:cs="Arial"/>
          <w:szCs w:val="20"/>
        </w:rPr>
        <w:t>e le</w:t>
      </w:r>
      <w:r w:rsidRPr="00D2530F">
        <w:rPr>
          <w:rFonts w:cs="Arial"/>
          <w:szCs w:val="20"/>
        </w:rPr>
        <w:t>s déchets courants</w:t>
      </w:r>
      <w:r w:rsidR="00C12603">
        <w:rPr>
          <w:rFonts w:cs="Arial"/>
          <w:szCs w:val="20"/>
        </w:rPr>
        <w:t> ;</w:t>
      </w:r>
    </w:p>
    <w:p w:rsidR="00B50DFF" w:rsidRDefault="00B50DFF" w:rsidP="00771374">
      <w:pPr>
        <w:pStyle w:val="Paragraphedeliste"/>
        <w:tabs>
          <w:tab w:val="left" w:pos="0"/>
        </w:tabs>
        <w:spacing w:before="120"/>
        <w:ind w:left="0" w:right="-425"/>
        <w:contextualSpacing w:val="0"/>
        <w:jc w:val="center"/>
        <w:rPr>
          <w:rFonts w:cs="Arial"/>
          <w:i/>
          <w:szCs w:val="20"/>
        </w:rPr>
      </w:pPr>
      <w:r w:rsidRPr="00B50DFF">
        <w:rPr>
          <w:rFonts w:cs="Arial"/>
          <w:i/>
          <w:szCs w:val="20"/>
        </w:rPr>
        <w:t>D’autres activités pourront être confiées à l’agent dans le cadre de circonstances exceptionnelles et pour répondre aux nécessités de service.</w:t>
      </w:r>
    </w:p>
    <w:p w:rsidR="000B4CCE" w:rsidRPr="000C00BD" w:rsidRDefault="000B4CCE" w:rsidP="007E0519">
      <w:pPr>
        <w:pStyle w:val="Titre1"/>
      </w:pPr>
      <w:r>
        <w:t>LES COMPETENCES</w:t>
      </w:r>
    </w:p>
    <w:p w:rsidR="00B50DFF" w:rsidRDefault="00B50DFF" w:rsidP="00F37A4B">
      <w:pPr>
        <w:pStyle w:val="Sansinterligne"/>
      </w:pPr>
      <w:r w:rsidRPr="002619FC">
        <w:t>Les compétences techniques :</w:t>
      </w:r>
    </w:p>
    <w:p w:rsidR="005B4A9A" w:rsidRDefault="005B4A9A" w:rsidP="007E0519">
      <w:pPr>
        <w:numPr>
          <w:ilvl w:val="0"/>
          <w:numId w:val="2"/>
        </w:numPr>
        <w:spacing w:before="40" w:after="0"/>
        <w:ind w:left="714" w:hanging="357"/>
        <w:rPr>
          <w:rFonts w:cs="Arial"/>
          <w:szCs w:val="20"/>
        </w:rPr>
      </w:pPr>
      <w:r>
        <w:rPr>
          <w:rFonts w:cs="Arial"/>
          <w:szCs w:val="20"/>
        </w:rPr>
        <w:t>Maîtriser les différents types d’affranchissement</w:t>
      </w:r>
      <w:r w:rsidR="00771374">
        <w:rPr>
          <w:rFonts w:cs="Arial"/>
          <w:szCs w:val="20"/>
        </w:rPr>
        <w:t> ;</w:t>
      </w:r>
    </w:p>
    <w:p w:rsidR="00C86624" w:rsidRDefault="00C86624" w:rsidP="007E0519">
      <w:pPr>
        <w:numPr>
          <w:ilvl w:val="0"/>
          <w:numId w:val="2"/>
        </w:numPr>
        <w:spacing w:before="40" w:after="0"/>
        <w:ind w:left="714" w:hanging="357"/>
        <w:rPr>
          <w:rFonts w:cs="Arial"/>
          <w:szCs w:val="20"/>
        </w:rPr>
      </w:pPr>
      <w:r>
        <w:rPr>
          <w:rFonts w:cs="Arial"/>
          <w:szCs w:val="20"/>
        </w:rPr>
        <w:t>Maîtriser les procédures d’envoi et de retrait des lettres et colis</w:t>
      </w:r>
      <w:r w:rsidR="00771374">
        <w:rPr>
          <w:rFonts w:cs="Arial"/>
          <w:szCs w:val="20"/>
        </w:rPr>
        <w:t> ;</w:t>
      </w:r>
    </w:p>
    <w:p w:rsidR="00C86624" w:rsidRDefault="00C86624" w:rsidP="007E0519">
      <w:pPr>
        <w:numPr>
          <w:ilvl w:val="0"/>
          <w:numId w:val="2"/>
        </w:numPr>
        <w:spacing w:before="40" w:after="0"/>
        <w:ind w:left="714" w:hanging="357"/>
        <w:rPr>
          <w:rFonts w:cs="Arial"/>
          <w:szCs w:val="20"/>
        </w:rPr>
      </w:pPr>
      <w:r>
        <w:rPr>
          <w:rFonts w:cs="Arial"/>
          <w:szCs w:val="20"/>
        </w:rPr>
        <w:t>Connaître les règles liées à la vente de produits postaux</w:t>
      </w:r>
      <w:r w:rsidR="00771374">
        <w:rPr>
          <w:rFonts w:cs="Arial"/>
          <w:szCs w:val="20"/>
        </w:rPr>
        <w:t> ;</w:t>
      </w:r>
    </w:p>
    <w:p w:rsidR="00C86624" w:rsidRDefault="00C86624" w:rsidP="007E0519">
      <w:pPr>
        <w:numPr>
          <w:ilvl w:val="0"/>
          <w:numId w:val="2"/>
        </w:numPr>
        <w:spacing w:before="40" w:after="0"/>
        <w:ind w:left="714" w:hanging="357"/>
        <w:rPr>
          <w:rFonts w:cs="Arial"/>
          <w:szCs w:val="20"/>
        </w:rPr>
      </w:pPr>
      <w:r>
        <w:rPr>
          <w:rFonts w:cs="Arial"/>
          <w:szCs w:val="20"/>
        </w:rPr>
        <w:t>Maîtriser les procédures de procuration</w:t>
      </w:r>
      <w:r w:rsidR="00771374">
        <w:rPr>
          <w:rFonts w:cs="Arial"/>
          <w:szCs w:val="20"/>
        </w:rPr>
        <w:t> ;</w:t>
      </w:r>
    </w:p>
    <w:p w:rsidR="00C86624" w:rsidRDefault="00C86624" w:rsidP="007E0519">
      <w:pPr>
        <w:numPr>
          <w:ilvl w:val="0"/>
          <w:numId w:val="2"/>
        </w:numPr>
        <w:spacing w:before="40" w:after="0"/>
        <w:ind w:left="714" w:hanging="357"/>
        <w:rPr>
          <w:rFonts w:cs="Arial"/>
          <w:szCs w:val="20"/>
        </w:rPr>
      </w:pPr>
      <w:r>
        <w:rPr>
          <w:rFonts w:cs="Arial"/>
          <w:szCs w:val="20"/>
        </w:rPr>
        <w:t>Maîtriser les procédures de réexpédition</w:t>
      </w:r>
      <w:r w:rsidR="00771374">
        <w:rPr>
          <w:rFonts w:cs="Arial"/>
          <w:szCs w:val="20"/>
        </w:rPr>
        <w:t> ;</w:t>
      </w:r>
    </w:p>
    <w:p w:rsidR="00C86624" w:rsidRDefault="00C86624" w:rsidP="007E0519">
      <w:pPr>
        <w:numPr>
          <w:ilvl w:val="0"/>
          <w:numId w:val="2"/>
        </w:numPr>
        <w:spacing w:before="40" w:after="0"/>
        <w:ind w:left="714" w:hanging="357"/>
        <w:rPr>
          <w:rFonts w:cs="Arial"/>
          <w:szCs w:val="20"/>
        </w:rPr>
      </w:pPr>
      <w:r>
        <w:rPr>
          <w:rFonts w:cs="Arial"/>
          <w:szCs w:val="20"/>
        </w:rPr>
        <w:t>Connaître l’utilisation des machines mises à disposition des usagers</w:t>
      </w:r>
      <w:r w:rsidR="00771374">
        <w:rPr>
          <w:rFonts w:cs="Arial"/>
          <w:szCs w:val="20"/>
        </w:rPr>
        <w:t> ;</w:t>
      </w:r>
    </w:p>
    <w:p w:rsidR="00C86624" w:rsidRDefault="00C86624" w:rsidP="007E0519">
      <w:pPr>
        <w:numPr>
          <w:ilvl w:val="0"/>
          <w:numId w:val="2"/>
        </w:numPr>
        <w:spacing w:before="40" w:after="0"/>
        <w:ind w:left="714" w:hanging="357"/>
        <w:rPr>
          <w:rFonts w:cs="Arial"/>
          <w:szCs w:val="20"/>
        </w:rPr>
      </w:pPr>
      <w:r>
        <w:rPr>
          <w:rFonts w:cs="Arial"/>
          <w:szCs w:val="20"/>
        </w:rPr>
        <w:t>Maîtriser les procédures d’opérations bancaires</w:t>
      </w:r>
      <w:r w:rsidR="00771374">
        <w:rPr>
          <w:rFonts w:cs="Arial"/>
          <w:szCs w:val="20"/>
        </w:rPr>
        <w:t> ;</w:t>
      </w:r>
    </w:p>
    <w:p w:rsidR="00C86624" w:rsidRDefault="00C86624" w:rsidP="007E0519">
      <w:pPr>
        <w:numPr>
          <w:ilvl w:val="0"/>
          <w:numId w:val="2"/>
        </w:numPr>
        <w:spacing w:before="40" w:after="0"/>
        <w:ind w:left="714" w:hanging="357"/>
        <w:rPr>
          <w:rFonts w:cs="Arial"/>
          <w:szCs w:val="20"/>
        </w:rPr>
      </w:pPr>
      <w:r>
        <w:rPr>
          <w:rFonts w:cs="Arial"/>
          <w:szCs w:val="20"/>
        </w:rPr>
        <w:t>Maîtriser les procédures de mandat cash</w:t>
      </w:r>
      <w:r w:rsidR="00771374">
        <w:rPr>
          <w:rFonts w:cs="Arial"/>
          <w:szCs w:val="20"/>
        </w:rPr>
        <w:t> ;</w:t>
      </w:r>
    </w:p>
    <w:p w:rsidR="005B4A9A" w:rsidRPr="005B4A9A" w:rsidRDefault="005B4A9A" w:rsidP="007E0519">
      <w:pPr>
        <w:numPr>
          <w:ilvl w:val="0"/>
          <w:numId w:val="2"/>
        </w:numPr>
        <w:spacing w:before="40" w:after="0"/>
        <w:ind w:left="714" w:hanging="357"/>
        <w:rPr>
          <w:rFonts w:cs="Arial"/>
          <w:szCs w:val="20"/>
        </w:rPr>
      </w:pPr>
      <w:r w:rsidRPr="005B4A9A">
        <w:rPr>
          <w:rFonts w:cs="Arial"/>
          <w:szCs w:val="20"/>
        </w:rPr>
        <w:t>Savoir appliquer les procédures de contrôle d’identité</w:t>
      </w:r>
      <w:r w:rsidR="00771374">
        <w:rPr>
          <w:rFonts w:cs="Arial"/>
          <w:szCs w:val="20"/>
        </w:rPr>
        <w:t> ;</w:t>
      </w:r>
    </w:p>
    <w:p w:rsidR="005B4A9A" w:rsidRPr="005B4A9A" w:rsidRDefault="005B4A9A" w:rsidP="007E0519">
      <w:pPr>
        <w:numPr>
          <w:ilvl w:val="0"/>
          <w:numId w:val="2"/>
        </w:numPr>
        <w:spacing w:before="40" w:after="0"/>
        <w:ind w:left="714" w:hanging="357"/>
        <w:rPr>
          <w:rFonts w:cs="Arial"/>
          <w:szCs w:val="20"/>
        </w:rPr>
      </w:pPr>
      <w:r w:rsidRPr="005B4A9A">
        <w:rPr>
          <w:rFonts w:cs="Arial"/>
          <w:szCs w:val="20"/>
        </w:rPr>
        <w:t>Savoir appliquer les procédures de manipulations de fonds</w:t>
      </w:r>
      <w:r w:rsidR="00771374">
        <w:rPr>
          <w:rFonts w:cs="Arial"/>
          <w:szCs w:val="20"/>
        </w:rPr>
        <w:t> ;</w:t>
      </w:r>
    </w:p>
    <w:p w:rsidR="005B4A9A" w:rsidRPr="005B4A9A" w:rsidRDefault="005B4A9A" w:rsidP="007E0519">
      <w:pPr>
        <w:numPr>
          <w:ilvl w:val="0"/>
          <w:numId w:val="2"/>
        </w:numPr>
        <w:spacing w:before="40" w:after="0"/>
        <w:ind w:left="714" w:hanging="357"/>
        <w:rPr>
          <w:rFonts w:cs="Arial"/>
          <w:szCs w:val="20"/>
        </w:rPr>
      </w:pPr>
      <w:r w:rsidRPr="005B4A9A">
        <w:rPr>
          <w:rFonts w:cs="Arial"/>
          <w:szCs w:val="20"/>
        </w:rPr>
        <w:t>Savoir gérer une trésorerie</w:t>
      </w:r>
      <w:r w:rsidR="00771374">
        <w:rPr>
          <w:rFonts w:cs="Arial"/>
          <w:szCs w:val="20"/>
        </w:rPr>
        <w:t> ;</w:t>
      </w:r>
    </w:p>
    <w:p w:rsidR="00C86624" w:rsidRPr="00A54937" w:rsidRDefault="00C86624" w:rsidP="007E0519">
      <w:pPr>
        <w:numPr>
          <w:ilvl w:val="0"/>
          <w:numId w:val="2"/>
        </w:numPr>
        <w:spacing w:before="40" w:after="0"/>
        <w:ind w:left="714" w:hanging="357"/>
        <w:rPr>
          <w:rFonts w:cs="Arial"/>
          <w:szCs w:val="20"/>
        </w:rPr>
      </w:pPr>
      <w:r w:rsidRPr="00A54937">
        <w:rPr>
          <w:rFonts w:cs="Arial"/>
          <w:szCs w:val="20"/>
        </w:rPr>
        <w:t>Maîtriser les techniques et outils de communication ;</w:t>
      </w:r>
    </w:p>
    <w:p w:rsidR="00C12603" w:rsidRPr="00A54937" w:rsidRDefault="00C12603" w:rsidP="007E0519">
      <w:pPr>
        <w:numPr>
          <w:ilvl w:val="0"/>
          <w:numId w:val="2"/>
        </w:numPr>
        <w:spacing w:before="40" w:after="0"/>
        <w:ind w:right="1"/>
        <w:rPr>
          <w:rFonts w:cs="Arial"/>
          <w:szCs w:val="20"/>
        </w:rPr>
      </w:pPr>
      <w:r>
        <w:rPr>
          <w:rFonts w:cs="Arial"/>
          <w:szCs w:val="20"/>
        </w:rPr>
        <w:lastRenderedPageBreak/>
        <w:t>Savoir l</w:t>
      </w:r>
      <w:r w:rsidRPr="00A54937">
        <w:rPr>
          <w:rFonts w:cs="Arial"/>
          <w:szCs w:val="20"/>
        </w:rPr>
        <w:t>es règles de base en orthographe et grammaire ;</w:t>
      </w:r>
    </w:p>
    <w:p w:rsidR="00C12603" w:rsidRDefault="00C12603" w:rsidP="007E0519">
      <w:pPr>
        <w:numPr>
          <w:ilvl w:val="0"/>
          <w:numId w:val="2"/>
        </w:numPr>
        <w:spacing w:before="40" w:after="0"/>
        <w:ind w:right="1"/>
        <w:rPr>
          <w:rFonts w:cs="Arial"/>
          <w:szCs w:val="20"/>
        </w:rPr>
      </w:pPr>
      <w:r w:rsidRPr="005B4A9A">
        <w:rPr>
          <w:rFonts w:cs="Arial"/>
          <w:szCs w:val="20"/>
        </w:rPr>
        <w:t>Savoir gérer le stock des produits d’entretien</w:t>
      </w:r>
      <w:r>
        <w:rPr>
          <w:rFonts w:cs="Arial"/>
          <w:szCs w:val="20"/>
        </w:rPr>
        <w:t> ;</w:t>
      </w:r>
    </w:p>
    <w:p w:rsidR="003C1479" w:rsidRDefault="003C1479" w:rsidP="007E0519">
      <w:pPr>
        <w:numPr>
          <w:ilvl w:val="0"/>
          <w:numId w:val="2"/>
        </w:numPr>
        <w:spacing w:before="40" w:after="0"/>
        <w:ind w:right="1"/>
        <w:rPr>
          <w:rFonts w:cs="Arial"/>
          <w:szCs w:val="20"/>
        </w:rPr>
      </w:pPr>
      <w:r>
        <w:rPr>
          <w:rFonts w:cs="Arial"/>
          <w:szCs w:val="20"/>
        </w:rPr>
        <w:t>Connaître son devoir de probité ;</w:t>
      </w:r>
    </w:p>
    <w:p w:rsidR="00C86624" w:rsidRPr="00F37A4B" w:rsidRDefault="00C86624" w:rsidP="00C86624">
      <w:pPr>
        <w:pStyle w:val="Sansinterligne"/>
      </w:pPr>
      <w:r w:rsidRPr="00F37A4B">
        <w:t>Les compétences relationnelles :</w:t>
      </w:r>
    </w:p>
    <w:p w:rsidR="00C12603" w:rsidRPr="005B4A9A" w:rsidRDefault="00C12603" w:rsidP="007E0519">
      <w:pPr>
        <w:numPr>
          <w:ilvl w:val="0"/>
          <w:numId w:val="2"/>
        </w:numPr>
        <w:spacing w:before="40" w:after="0"/>
        <w:ind w:left="714" w:hanging="357"/>
        <w:rPr>
          <w:rFonts w:cs="Arial"/>
          <w:szCs w:val="20"/>
        </w:rPr>
      </w:pPr>
      <w:r w:rsidRPr="005B4A9A">
        <w:rPr>
          <w:rFonts w:cs="Arial"/>
          <w:szCs w:val="20"/>
        </w:rPr>
        <w:t>Savoir accueillir les clients et identifier leur demande</w:t>
      </w:r>
      <w:r>
        <w:rPr>
          <w:rFonts w:cs="Arial"/>
          <w:szCs w:val="20"/>
        </w:rPr>
        <w:t> ;</w:t>
      </w:r>
    </w:p>
    <w:p w:rsidR="00C86624" w:rsidRPr="004D3357" w:rsidRDefault="003C1479" w:rsidP="007E0519">
      <w:pPr>
        <w:numPr>
          <w:ilvl w:val="0"/>
          <w:numId w:val="2"/>
        </w:numPr>
        <w:spacing w:before="40" w:after="0"/>
        <w:ind w:left="714" w:hanging="357"/>
        <w:rPr>
          <w:rFonts w:cs="Arial"/>
          <w:szCs w:val="20"/>
        </w:rPr>
      </w:pPr>
      <w:r>
        <w:rPr>
          <w:rFonts w:cs="Arial"/>
          <w:szCs w:val="20"/>
        </w:rPr>
        <w:t xml:space="preserve">Conserver neutralité, </w:t>
      </w:r>
      <w:r w:rsidR="00C86624" w:rsidRPr="004D3357">
        <w:rPr>
          <w:rFonts w:cs="Arial"/>
          <w:szCs w:val="20"/>
        </w:rPr>
        <w:t>objectivité</w:t>
      </w:r>
      <w:r>
        <w:rPr>
          <w:rFonts w:cs="Arial"/>
          <w:szCs w:val="20"/>
        </w:rPr>
        <w:t xml:space="preserve"> et réserve</w:t>
      </w:r>
      <w:r w:rsidR="00C86624" w:rsidRPr="004D3357">
        <w:rPr>
          <w:rFonts w:cs="Arial"/>
          <w:szCs w:val="20"/>
        </w:rPr>
        <w:t xml:space="preserve"> face aux situations</w:t>
      </w:r>
      <w:r w:rsidR="00771374">
        <w:rPr>
          <w:rFonts w:cs="Arial"/>
          <w:szCs w:val="20"/>
        </w:rPr>
        <w:t> ;</w:t>
      </w:r>
    </w:p>
    <w:p w:rsidR="00C12603" w:rsidRPr="004D3357" w:rsidRDefault="00C12603" w:rsidP="007E0519">
      <w:pPr>
        <w:numPr>
          <w:ilvl w:val="0"/>
          <w:numId w:val="2"/>
        </w:numPr>
        <w:spacing w:before="40" w:after="0"/>
        <w:ind w:left="714" w:hanging="357"/>
        <w:rPr>
          <w:rFonts w:cs="Arial"/>
          <w:szCs w:val="20"/>
        </w:rPr>
      </w:pPr>
      <w:r>
        <w:rPr>
          <w:rFonts w:cs="Arial"/>
          <w:szCs w:val="20"/>
        </w:rPr>
        <w:t>Savoir a</w:t>
      </w:r>
      <w:r w:rsidRPr="004D3357">
        <w:rPr>
          <w:rFonts w:cs="Arial"/>
          <w:szCs w:val="20"/>
        </w:rPr>
        <w:t>dapter son intervention aux différents publics</w:t>
      </w:r>
      <w:r>
        <w:rPr>
          <w:rFonts w:cs="Arial"/>
          <w:szCs w:val="20"/>
        </w:rPr>
        <w:t> ;</w:t>
      </w:r>
    </w:p>
    <w:p w:rsidR="00C86624" w:rsidRPr="004D3357" w:rsidRDefault="00C86624" w:rsidP="007E0519">
      <w:pPr>
        <w:numPr>
          <w:ilvl w:val="0"/>
          <w:numId w:val="2"/>
        </w:numPr>
        <w:spacing w:before="40" w:after="0"/>
        <w:ind w:left="714" w:hanging="357"/>
        <w:rPr>
          <w:rFonts w:cs="Arial"/>
          <w:szCs w:val="20"/>
        </w:rPr>
      </w:pPr>
      <w:r w:rsidRPr="004D3357">
        <w:rPr>
          <w:rFonts w:cs="Arial"/>
          <w:szCs w:val="20"/>
        </w:rPr>
        <w:t>Gérer les situations de stress et réguler les tensions</w:t>
      </w:r>
      <w:r w:rsidR="00771374">
        <w:rPr>
          <w:rFonts w:cs="Arial"/>
          <w:szCs w:val="20"/>
        </w:rPr>
        <w:t> ;</w:t>
      </w:r>
    </w:p>
    <w:p w:rsidR="00C86624" w:rsidRDefault="00C86624" w:rsidP="007E0519">
      <w:pPr>
        <w:numPr>
          <w:ilvl w:val="0"/>
          <w:numId w:val="2"/>
        </w:numPr>
        <w:spacing w:before="40" w:after="0"/>
        <w:ind w:left="714" w:hanging="357"/>
        <w:rPr>
          <w:rFonts w:cs="Arial"/>
          <w:szCs w:val="20"/>
        </w:rPr>
      </w:pPr>
      <w:r w:rsidRPr="00A52AA7">
        <w:rPr>
          <w:rFonts w:cs="Arial"/>
          <w:szCs w:val="20"/>
        </w:rPr>
        <w:t>Connaître et savoir utiliser les techniques et outils de communication</w:t>
      </w:r>
      <w:r w:rsidR="00771374">
        <w:rPr>
          <w:rFonts w:cs="Arial"/>
          <w:szCs w:val="20"/>
        </w:rPr>
        <w:t> ;</w:t>
      </w:r>
    </w:p>
    <w:p w:rsidR="00C86624" w:rsidRDefault="00C86624" w:rsidP="007E0519">
      <w:pPr>
        <w:numPr>
          <w:ilvl w:val="0"/>
          <w:numId w:val="2"/>
        </w:numPr>
        <w:spacing w:before="40" w:after="0"/>
        <w:ind w:left="714" w:hanging="357"/>
        <w:rPr>
          <w:rFonts w:cs="Arial"/>
          <w:szCs w:val="20"/>
        </w:rPr>
      </w:pPr>
      <w:r w:rsidRPr="00A54937">
        <w:rPr>
          <w:rFonts w:cs="Arial"/>
          <w:szCs w:val="20"/>
        </w:rPr>
        <w:t>Etre aimable, calme, montrer une présence active, disponible pour répondre aux questions et avoir des facilités à apporter des réponses aux questions soulevées par les usagers, ferme si nécessaire et  correct</w:t>
      </w:r>
      <w:r>
        <w:rPr>
          <w:rFonts w:cs="Arial"/>
          <w:szCs w:val="20"/>
        </w:rPr>
        <w:t xml:space="preserve"> (langage et tenue) ;</w:t>
      </w:r>
    </w:p>
    <w:p w:rsidR="00B50DFF" w:rsidRDefault="00B50DFF" w:rsidP="00917014">
      <w:pPr>
        <w:pStyle w:val="Sansinterligne"/>
      </w:pPr>
      <w:r w:rsidRPr="00B50DFF">
        <w:t xml:space="preserve">Les compétences organisationnelles : </w:t>
      </w:r>
    </w:p>
    <w:p w:rsidR="002619FC" w:rsidRPr="00187DD5" w:rsidRDefault="00C12603" w:rsidP="007E0519">
      <w:pPr>
        <w:numPr>
          <w:ilvl w:val="0"/>
          <w:numId w:val="2"/>
        </w:numPr>
        <w:spacing w:before="40" w:after="0"/>
        <w:ind w:left="714" w:hanging="357"/>
        <w:rPr>
          <w:rFonts w:cs="Arial"/>
          <w:szCs w:val="20"/>
        </w:rPr>
      </w:pPr>
      <w:r>
        <w:rPr>
          <w:rFonts w:cs="Arial"/>
          <w:szCs w:val="20"/>
        </w:rPr>
        <w:t>Savoir o</w:t>
      </w:r>
      <w:r w:rsidR="002619FC" w:rsidRPr="00187DD5">
        <w:rPr>
          <w:rFonts w:cs="Arial"/>
          <w:szCs w:val="20"/>
        </w:rPr>
        <w:t xml:space="preserve">rganiser son travail en fonction des objectifs définis, des priorités et des contraintes </w:t>
      </w:r>
      <w:r w:rsidR="00A77EFD">
        <w:rPr>
          <w:rFonts w:cs="Arial"/>
          <w:szCs w:val="20"/>
        </w:rPr>
        <w:t>d</w:t>
      </w:r>
      <w:r w:rsidR="002619FC" w:rsidRPr="00187DD5">
        <w:rPr>
          <w:rFonts w:cs="Arial"/>
          <w:szCs w:val="20"/>
        </w:rPr>
        <w:t>e temps particulières</w:t>
      </w:r>
      <w:r w:rsidR="00771374">
        <w:rPr>
          <w:rFonts w:cs="Arial"/>
          <w:szCs w:val="20"/>
        </w:rPr>
        <w:t> ;</w:t>
      </w:r>
    </w:p>
    <w:p w:rsidR="007910D1" w:rsidRDefault="00C12603" w:rsidP="007E0519">
      <w:pPr>
        <w:numPr>
          <w:ilvl w:val="0"/>
          <w:numId w:val="2"/>
        </w:numPr>
        <w:spacing w:before="40" w:after="0"/>
        <w:ind w:left="714" w:hanging="357"/>
        <w:rPr>
          <w:rFonts w:cs="Arial"/>
          <w:szCs w:val="20"/>
        </w:rPr>
      </w:pPr>
      <w:r>
        <w:rPr>
          <w:rFonts w:cs="Arial"/>
          <w:szCs w:val="20"/>
        </w:rPr>
        <w:t>Savoir p</w:t>
      </w:r>
      <w:r w:rsidR="002619FC" w:rsidRPr="00187DD5">
        <w:rPr>
          <w:rFonts w:cs="Arial"/>
          <w:szCs w:val="20"/>
        </w:rPr>
        <w:t>rendre en compte des consignes écrites ou orales</w:t>
      </w:r>
      <w:r w:rsidR="00771374">
        <w:rPr>
          <w:rFonts w:cs="Arial"/>
          <w:szCs w:val="20"/>
        </w:rPr>
        <w:t> ;</w:t>
      </w:r>
    </w:p>
    <w:p w:rsidR="00EE34F8" w:rsidRPr="000C00BD" w:rsidRDefault="00EE34F8" w:rsidP="007E0519">
      <w:pPr>
        <w:pStyle w:val="Titre1"/>
      </w:pPr>
      <w:r>
        <w:t>LES CONDITIONS D’EXERCICE</w:t>
      </w:r>
    </w:p>
    <w:p w:rsidR="00C12603" w:rsidRPr="001C37A2" w:rsidRDefault="00C12603" w:rsidP="007E0519">
      <w:pPr>
        <w:pStyle w:val="Paragraphedeliste"/>
        <w:numPr>
          <w:ilvl w:val="0"/>
          <w:numId w:val="2"/>
        </w:numPr>
        <w:tabs>
          <w:tab w:val="clear" w:pos="720"/>
        </w:tabs>
        <w:spacing w:before="40" w:after="0"/>
        <w:ind w:left="567" w:right="-142" w:hanging="425"/>
        <w:contextualSpacing w:val="0"/>
        <w:rPr>
          <w:rFonts w:cs="Arial"/>
          <w:b/>
          <w:szCs w:val="20"/>
        </w:rPr>
      </w:pPr>
      <w:r w:rsidRPr="001C37A2">
        <w:rPr>
          <w:rFonts w:cs="Arial"/>
          <w:b/>
          <w:szCs w:val="20"/>
        </w:rPr>
        <w:t>Horaires : ……</w:t>
      </w:r>
      <w:r w:rsidRPr="001C37A2">
        <w:rPr>
          <w:rFonts w:cs="Arial"/>
          <w:b/>
          <w:i/>
          <w:szCs w:val="20"/>
        </w:rPr>
        <w:t>à définir</w:t>
      </w:r>
      <w:r w:rsidRPr="001C37A2">
        <w:rPr>
          <w:rFonts w:cs="Arial"/>
          <w:b/>
          <w:szCs w:val="20"/>
        </w:rPr>
        <w:t>………………………………………………………………………… :</w:t>
      </w:r>
    </w:p>
    <w:p w:rsidR="00C12603" w:rsidRDefault="00C12603" w:rsidP="007E0519">
      <w:pPr>
        <w:pStyle w:val="Paragraphedeliste"/>
        <w:numPr>
          <w:ilvl w:val="1"/>
          <w:numId w:val="3"/>
        </w:numPr>
        <w:tabs>
          <w:tab w:val="clear" w:pos="1440"/>
        </w:tabs>
        <w:spacing w:before="40" w:after="0"/>
        <w:ind w:left="1134" w:right="-142"/>
        <w:contextualSpacing w:val="0"/>
        <w:rPr>
          <w:rFonts w:cs="Arial"/>
          <w:szCs w:val="20"/>
        </w:rPr>
      </w:pPr>
      <w:r>
        <w:rPr>
          <w:rFonts w:cs="Arial"/>
          <w:szCs w:val="20"/>
        </w:rPr>
        <w:t xml:space="preserve">Temps de travail hebdomadaire :  </w:t>
      </w:r>
      <w:sdt>
        <w:sdtPr>
          <w:rPr>
            <w:rFonts w:cs="Arial"/>
            <w:szCs w:val="20"/>
          </w:rPr>
          <w:id w:val="929239039"/>
          <w14:checkbox>
            <w14:checked w14:val="0"/>
            <w14:checkedState w14:val="2612" w14:font="MS Gothic"/>
            <w14:uncheckedState w14:val="2610" w14:font="MS Gothic"/>
          </w14:checkbox>
        </w:sdtPr>
        <w:sdtEndPr/>
        <w:sdtContent>
          <w:r w:rsidRPr="001C37A2">
            <w:rPr>
              <w:rFonts w:ascii="Segoe UI Symbol" w:hAnsi="Segoe UI Symbol" w:cs="Segoe UI Symbol"/>
              <w:szCs w:val="20"/>
            </w:rPr>
            <w:t>☐</w:t>
          </w:r>
        </w:sdtContent>
      </w:sdt>
      <w:r>
        <w:rPr>
          <w:rFonts w:cs="Arial"/>
          <w:szCs w:val="20"/>
        </w:rPr>
        <w:t xml:space="preserve"> temps complet (35h)     </w:t>
      </w:r>
      <w:sdt>
        <w:sdtPr>
          <w:rPr>
            <w:rFonts w:cs="Arial"/>
            <w:szCs w:val="20"/>
          </w:rPr>
          <w:id w:val="-1005896410"/>
          <w14:checkbox>
            <w14:checked w14:val="0"/>
            <w14:checkedState w14:val="2612" w14:font="MS Gothic"/>
            <w14:uncheckedState w14:val="2610" w14:font="MS Gothic"/>
          </w14:checkbox>
        </w:sdtPr>
        <w:sdtEndPr/>
        <w:sdtContent>
          <w:r w:rsidRPr="001C37A2">
            <w:rPr>
              <w:rFonts w:ascii="Segoe UI Symbol" w:hAnsi="Segoe UI Symbol" w:cs="Segoe UI Symbol"/>
              <w:szCs w:val="20"/>
            </w:rPr>
            <w:t>☐</w:t>
          </w:r>
        </w:sdtContent>
      </w:sdt>
      <w:r>
        <w:rPr>
          <w:rFonts w:cs="Arial"/>
          <w:szCs w:val="20"/>
        </w:rPr>
        <w:t xml:space="preserve"> temps non complet </w:t>
      </w:r>
      <w:r w:rsidRPr="001C37A2">
        <w:rPr>
          <w:rFonts w:cs="Arial"/>
          <w:szCs w:val="20"/>
        </w:rPr>
        <w:t>(…… h)</w:t>
      </w:r>
    </w:p>
    <w:p w:rsidR="00C12603" w:rsidRDefault="00C12603" w:rsidP="007E0519">
      <w:pPr>
        <w:pStyle w:val="Paragraphedeliste"/>
        <w:numPr>
          <w:ilvl w:val="1"/>
          <w:numId w:val="3"/>
        </w:numPr>
        <w:tabs>
          <w:tab w:val="clear" w:pos="1440"/>
        </w:tabs>
        <w:spacing w:before="40" w:after="0"/>
        <w:ind w:left="1134" w:right="-142"/>
        <w:contextualSpacing w:val="0"/>
        <w:rPr>
          <w:rFonts w:cs="Arial"/>
          <w:szCs w:val="20"/>
        </w:rPr>
      </w:pPr>
      <w:r>
        <w:rPr>
          <w:rFonts w:cs="Arial"/>
          <w:szCs w:val="20"/>
        </w:rPr>
        <w:t>Horaires journaliers de travail : ……</w:t>
      </w:r>
      <w:r w:rsidRPr="00B27D81">
        <w:rPr>
          <w:rFonts w:cs="Arial"/>
          <w:szCs w:val="20"/>
        </w:rPr>
        <w:t>……</w:t>
      </w:r>
      <w:r w:rsidRPr="001C37A2">
        <w:rPr>
          <w:rFonts w:cs="Arial"/>
          <w:b/>
          <w:i/>
          <w:szCs w:val="20"/>
        </w:rPr>
        <w:t>à définir………………………………………………..</w:t>
      </w:r>
    </w:p>
    <w:p w:rsidR="00C12603" w:rsidRPr="00CD29C9" w:rsidRDefault="00C12603" w:rsidP="007E0519">
      <w:pPr>
        <w:pStyle w:val="Paragraphedeliste"/>
        <w:numPr>
          <w:ilvl w:val="1"/>
          <w:numId w:val="3"/>
        </w:numPr>
        <w:tabs>
          <w:tab w:val="clear" w:pos="1440"/>
        </w:tabs>
        <w:spacing w:before="40" w:after="0"/>
        <w:ind w:left="1134" w:right="-142"/>
        <w:contextualSpacing w:val="0"/>
        <w:rPr>
          <w:rFonts w:cs="Arial"/>
          <w:szCs w:val="20"/>
        </w:rPr>
      </w:pPr>
      <w:r>
        <w:rPr>
          <w:rFonts w:cs="Arial"/>
          <w:szCs w:val="20"/>
        </w:rPr>
        <w:t xml:space="preserve">Astreinte :      </w:t>
      </w:r>
      <w:sdt>
        <w:sdtPr>
          <w:rPr>
            <w:rFonts w:cs="Arial"/>
            <w:szCs w:val="20"/>
          </w:rPr>
          <w:id w:val="-824742932"/>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cs="Arial"/>
          <w:szCs w:val="20"/>
        </w:rPr>
        <w:t xml:space="preserve"> Oui       </w:t>
      </w:r>
      <w:sdt>
        <w:sdtPr>
          <w:rPr>
            <w:rFonts w:cs="Arial"/>
            <w:szCs w:val="20"/>
          </w:rPr>
          <w:id w:val="-178711144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cs="Arial"/>
          <w:szCs w:val="20"/>
        </w:rPr>
        <w:t xml:space="preserve"> </w:t>
      </w:r>
      <w:r w:rsidRPr="00CD29C9">
        <w:rPr>
          <w:rFonts w:cs="Arial"/>
          <w:szCs w:val="20"/>
        </w:rPr>
        <w:t>Non</w:t>
      </w:r>
    </w:p>
    <w:p w:rsidR="00C12603" w:rsidRPr="003339F7" w:rsidRDefault="00C12603" w:rsidP="007E0519">
      <w:pPr>
        <w:pStyle w:val="Paragraphedeliste"/>
        <w:numPr>
          <w:ilvl w:val="0"/>
          <w:numId w:val="2"/>
        </w:numPr>
        <w:tabs>
          <w:tab w:val="clear" w:pos="720"/>
        </w:tabs>
        <w:spacing w:before="40" w:after="0"/>
        <w:ind w:left="567" w:right="-142" w:hanging="425"/>
        <w:contextualSpacing w:val="0"/>
        <w:rPr>
          <w:rFonts w:cs="Arial"/>
          <w:szCs w:val="20"/>
        </w:rPr>
      </w:pPr>
      <w:r w:rsidRPr="003339F7">
        <w:rPr>
          <w:rFonts w:cs="Arial"/>
          <w:szCs w:val="20"/>
        </w:rPr>
        <w:t xml:space="preserve">Moyens matériels mis à disposition : </w:t>
      </w:r>
    </w:p>
    <w:p w:rsidR="00C12603" w:rsidRDefault="00C12603" w:rsidP="007E0519">
      <w:pPr>
        <w:pStyle w:val="Paragraphedeliste"/>
        <w:numPr>
          <w:ilvl w:val="1"/>
          <w:numId w:val="3"/>
        </w:numPr>
        <w:tabs>
          <w:tab w:val="clear" w:pos="1440"/>
        </w:tabs>
        <w:spacing w:before="40" w:after="0"/>
        <w:ind w:left="1134" w:right="-142"/>
        <w:contextualSpacing w:val="0"/>
        <w:rPr>
          <w:rFonts w:cs="Arial"/>
          <w:szCs w:val="20"/>
        </w:rPr>
      </w:pPr>
      <w:r>
        <w:rPr>
          <w:rFonts w:cs="Arial"/>
          <w:szCs w:val="20"/>
        </w:rPr>
        <w:t>Matériel de bureau et informatique ;</w:t>
      </w:r>
    </w:p>
    <w:p w:rsidR="00C12603" w:rsidRDefault="00C12603" w:rsidP="007E0519">
      <w:pPr>
        <w:pStyle w:val="Paragraphedeliste"/>
        <w:numPr>
          <w:ilvl w:val="1"/>
          <w:numId w:val="3"/>
        </w:numPr>
        <w:tabs>
          <w:tab w:val="clear" w:pos="1440"/>
        </w:tabs>
        <w:spacing w:before="40" w:after="0"/>
        <w:ind w:left="1134" w:right="-142"/>
        <w:contextualSpacing w:val="0"/>
        <w:rPr>
          <w:rFonts w:cs="Arial"/>
          <w:szCs w:val="20"/>
        </w:rPr>
      </w:pPr>
      <w:r>
        <w:rPr>
          <w:rFonts w:cs="Arial"/>
          <w:szCs w:val="20"/>
        </w:rPr>
        <w:t>Standard téléphonique ;</w:t>
      </w:r>
    </w:p>
    <w:p w:rsidR="00C12603" w:rsidRDefault="00C12603" w:rsidP="007E0519">
      <w:pPr>
        <w:pStyle w:val="Paragraphedeliste"/>
        <w:numPr>
          <w:ilvl w:val="1"/>
          <w:numId w:val="3"/>
        </w:numPr>
        <w:tabs>
          <w:tab w:val="clear" w:pos="1440"/>
        </w:tabs>
        <w:spacing w:before="40" w:after="0"/>
        <w:ind w:left="1134" w:right="-142"/>
        <w:contextualSpacing w:val="0"/>
        <w:rPr>
          <w:rFonts w:cs="Arial"/>
          <w:szCs w:val="20"/>
        </w:rPr>
      </w:pPr>
      <w:r>
        <w:t>Nouvelles technologies de l'information et de la communication </w:t>
      </w:r>
      <w:r w:rsidR="003C1479">
        <w:rPr>
          <w:b/>
          <w:i/>
        </w:rPr>
        <w:t xml:space="preserve">(citer les logiciels) </w:t>
      </w:r>
      <w:r>
        <w:t>;</w:t>
      </w:r>
    </w:p>
    <w:p w:rsidR="00C12603" w:rsidRDefault="00C12603" w:rsidP="007E0519">
      <w:pPr>
        <w:numPr>
          <w:ilvl w:val="0"/>
          <w:numId w:val="2"/>
        </w:numPr>
        <w:tabs>
          <w:tab w:val="clear" w:pos="720"/>
        </w:tabs>
        <w:spacing w:before="40" w:after="0"/>
        <w:ind w:left="567" w:right="-142" w:hanging="425"/>
        <w:rPr>
          <w:rFonts w:cs="Arial"/>
          <w:szCs w:val="20"/>
        </w:rPr>
      </w:pPr>
      <w:r w:rsidRPr="00EE34F8">
        <w:rPr>
          <w:rFonts w:cs="Arial"/>
          <w:szCs w:val="20"/>
        </w:rPr>
        <w:t>Conditions particulières d’exercice</w:t>
      </w:r>
      <w:r w:rsidRPr="00B50DFF">
        <w:rPr>
          <w:rFonts w:cs="Arial"/>
          <w:szCs w:val="20"/>
        </w:rPr>
        <w:t> :</w:t>
      </w:r>
    </w:p>
    <w:p w:rsidR="00C12603" w:rsidRPr="00684427" w:rsidRDefault="00C12603" w:rsidP="007E0519">
      <w:pPr>
        <w:numPr>
          <w:ilvl w:val="1"/>
          <w:numId w:val="2"/>
        </w:numPr>
        <w:tabs>
          <w:tab w:val="clear" w:pos="1440"/>
        </w:tabs>
        <w:spacing w:before="40" w:after="0"/>
        <w:ind w:left="1134" w:right="-142"/>
        <w:rPr>
          <w:rFonts w:cs="Arial"/>
          <w:szCs w:val="20"/>
        </w:rPr>
      </w:pPr>
      <w:r w:rsidRPr="00684427">
        <w:rPr>
          <w:rFonts w:cs="Arial"/>
          <w:szCs w:val="20"/>
        </w:rPr>
        <w:t>Travail debout avec piétinement ou assis derrière un comptoir</w:t>
      </w:r>
      <w:r>
        <w:rPr>
          <w:rFonts w:cs="Arial"/>
          <w:szCs w:val="20"/>
        </w:rPr>
        <w:t> ;</w:t>
      </w:r>
    </w:p>
    <w:p w:rsidR="00C12603" w:rsidRDefault="00C12603" w:rsidP="007E0519">
      <w:pPr>
        <w:numPr>
          <w:ilvl w:val="1"/>
          <w:numId w:val="2"/>
        </w:numPr>
        <w:tabs>
          <w:tab w:val="clear" w:pos="1440"/>
        </w:tabs>
        <w:spacing w:before="40" w:after="0"/>
        <w:ind w:left="1134" w:right="-142"/>
        <w:rPr>
          <w:rFonts w:cs="Arial"/>
          <w:szCs w:val="20"/>
        </w:rPr>
      </w:pPr>
      <w:r w:rsidRPr="006B62DE">
        <w:rPr>
          <w:rFonts w:cs="Arial"/>
          <w:szCs w:val="20"/>
        </w:rPr>
        <w:t>Pics d'activité liés</w:t>
      </w:r>
      <w:r>
        <w:rPr>
          <w:rFonts w:cs="Arial"/>
          <w:szCs w:val="20"/>
        </w:rPr>
        <w:t> :</w:t>
      </w:r>
    </w:p>
    <w:p w:rsidR="00C12603" w:rsidRDefault="00C12603" w:rsidP="007E0519">
      <w:pPr>
        <w:numPr>
          <w:ilvl w:val="2"/>
          <w:numId w:val="2"/>
        </w:numPr>
        <w:spacing w:before="40" w:after="0"/>
        <w:ind w:right="-142"/>
        <w:rPr>
          <w:rFonts w:cs="Arial"/>
          <w:szCs w:val="20"/>
        </w:rPr>
      </w:pPr>
      <w:r>
        <w:rPr>
          <w:rFonts w:cs="Arial"/>
          <w:szCs w:val="20"/>
        </w:rPr>
        <w:t>A certains horaires de la journée ;</w:t>
      </w:r>
    </w:p>
    <w:p w:rsidR="00C12603" w:rsidRPr="006B62DE" w:rsidRDefault="00C12603" w:rsidP="007E0519">
      <w:pPr>
        <w:numPr>
          <w:ilvl w:val="2"/>
          <w:numId w:val="2"/>
        </w:numPr>
        <w:spacing w:before="40" w:after="0"/>
        <w:ind w:right="-142"/>
        <w:rPr>
          <w:rFonts w:cs="Arial"/>
          <w:szCs w:val="20"/>
        </w:rPr>
      </w:pPr>
      <w:r>
        <w:rPr>
          <w:rFonts w:cs="Arial"/>
          <w:szCs w:val="20"/>
        </w:rPr>
        <w:t xml:space="preserve">A la saisonnalité : </w:t>
      </w:r>
      <w:r w:rsidRPr="003339F7">
        <w:rPr>
          <w:rFonts w:cs="Arial"/>
          <w:szCs w:val="20"/>
        </w:rPr>
        <w:t>périodes électorales, recensement, ren</w:t>
      </w:r>
      <w:r>
        <w:rPr>
          <w:rFonts w:cs="Arial"/>
          <w:szCs w:val="20"/>
        </w:rPr>
        <w:t xml:space="preserve">trées scolaires et examens, </w:t>
      </w:r>
      <w:r w:rsidRPr="003339F7">
        <w:rPr>
          <w:rFonts w:cs="Arial"/>
          <w:szCs w:val="20"/>
        </w:rPr>
        <w:t xml:space="preserve"> </w:t>
      </w:r>
      <w:r>
        <w:rPr>
          <w:rFonts w:cs="Arial"/>
          <w:szCs w:val="20"/>
        </w:rPr>
        <w:t>etc. ;</w:t>
      </w:r>
    </w:p>
    <w:p w:rsidR="00C12603" w:rsidRDefault="00C12603" w:rsidP="007E0519">
      <w:pPr>
        <w:pStyle w:val="Paragraphedeliste"/>
        <w:numPr>
          <w:ilvl w:val="1"/>
          <w:numId w:val="3"/>
        </w:numPr>
        <w:tabs>
          <w:tab w:val="clear" w:pos="1440"/>
        </w:tabs>
        <w:spacing w:before="40" w:after="0"/>
        <w:ind w:left="1134" w:right="-142"/>
        <w:contextualSpacing w:val="0"/>
        <w:rPr>
          <w:rFonts w:cs="Arial"/>
          <w:szCs w:val="20"/>
        </w:rPr>
      </w:pPr>
      <w:r w:rsidRPr="003339F7">
        <w:rPr>
          <w:rFonts w:cs="Arial"/>
          <w:szCs w:val="20"/>
        </w:rPr>
        <w:t>Tenue vestimentaire spécifique</w:t>
      </w:r>
      <w:r>
        <w:rPr>
          <w:rFonts w:cs="Arial"/>
          <w:szCs w:val="20"/>
        </w:rPr>
        <w:t> le cas échéant ;</w:t>
      </w:r>
    </w:p>
    <w:p w:rsidR="00C12603" w:rsidRDefault="00C12603" w:rsidP="007E0519">
      <w:pPr>
        <w:pStyle w:val="Paragraphedeliste"/>
        <w:numPr>
          <w:ilvl w:val="1"/>
          <w:numId w:val="3"/>
        </w:numPr>
        <w:tabs>
          <w:tab w:val="clear" w:pos="1440"/>
        </w:tabs>
        <w:spacing w:before="40" w:after="0"/>
        <w:ind w:left="1134" w:right="-142"/>
        <w:contextualSpacing w:val="0"/>
        <w:rPr>
          <w:rFonts w:cs="Arial"/>
          <w:szCs w:val="20"/>
        </w:rPr>
      </w:pPr>
      <w:r w:rsidRPr="003339F7">
        <w:rPr>
          <w:rFonts w:cs="Arial"/>
          <w:szCs w:val="20"/>
        </w:rPr>
        <w:t>Grande disponibilité vis-à-vis des usagers avec risques de tensions dans la relation au public</w:t>
      </w:r>
      <w:r>
        <w:rPr>
          <w:rFonts w:cs="Arial"/>
          <w:szCs w:val="20"/>
        </w:rPr>
        <w:t> ;</w:t>
      </w:r>
    </w:p>
    <w:p w:rsidR="00C12603" w:rsidRDefault="00C12603" w:rsidP="007E0519">
      <w:pPr>
        <w:numPr>
          <w:ilvl w:val="1"/>
          <w:numId w:val="2"/>
        </w:numPr>
        <w:tabs>
          <w:tab w:val="clear" w:pos="1440"/>
        </w:tabs>
        <w:spacing w:before="40" w:after="0"/>
        <w:ind w:left="1134" w:right="-142"/>
        <w:rPr>
          <w:rFonts w:cs="Arial"/>
          <w:szCs w:val="20"/>
        </w:rPr>
      </w:pPr>
      <w:r w:rsidRPr="00A54937">
        <w:rPr>
          <w:rFonts w:cs="Arial"/>
          <w:szCs w:val="20"/>
        </w:rPr>
        <w:t>L’agent connait des contraintes physiques liées aux gestes et postures en lien avec les missions et des contraintes visuelles. Les risques professionnels encourus sont des :</w:t>
      </w:r>
    </w:p>
    <w:p w:rsidR="00C12603" w:rsidRDefault="00C12603" w:rsidP="007E0519">
      <w:pPr>
        <w:numPr>
          <w:ilvl w:val="2"/>
          <w:numId w:val="2"/>
        </w:numPr>
        <w:spacing w:before="40" w:after="0"/>
        <w:ind w:right="-142"/>
        <w:rPr>
          <w:rFonts w:cs="Arial"/>
          <w:szCs w:val="20"/>
        </w:rPr>
      </w:pPr>
      <w:r w:rsidRPr="00A54937">
        <w:rPr>
          <w:rFonts w:cs="Arial"/>
          <w:szCs w:val="20"/>
        </w:rPr>
        <w:t>Contusions ;</w:t>
      </w:r>
    </w:p>
    <w:p w:rsidR="00C12603" w:rsidRDefault="00C12603" w:rsidP="007E0519">
      <w:pPr>
        <w:numPr>
          <w:ilvl w:val="2"/>
          <w:numId w:val="2"/>
        </w:numPr>
        <w:spacing w:before="40" w:after="0"/>
        <w:ind w:right="-142"/>
        <w:rPr>
          <w:rFonts w:cs="Arial"/>
          <w:szCs w:val="20"/>
        </w:rPr>
      </w:pPr>
      <w:r w:rsidRPr="00A54937">
        <w:rPr>
          <w:rFonts w:cs="Arial"/>
          <w:szCs w:val="20"/>
        </w:rPr>
        <w:t>Risques visuels : diminution progressive de la vue ;</w:t>
      </w:r>
    </w:p>
    <w:p w:rsidR="00C12603" w:rsidRDefault="00C12603" w:rsidP="007E0519">
      <w:pPr>
        <w:numPr>
          <w:ilvl w:val="2"/>
          <w:numId w:val="2"/>
        </w:numPr>
        <w:spacing w:before="40" w:after="0"/>
        <w:ind w:right="-142"/>
        <w:rPr>
          <w:rFonts w:cs="Arial"/>
          <w:szCs w:val="20"/>
        </w:rPr>
      </w:pPr>
      <w:r w:rsidRPr="00A54937">
        <w:rPr>
          <w:rFonts w:cs="Arial"/>
          <w:szCs w:val="20"/>
        </w:rPr>
        <w:t>Risques d’agressions verbales et physiques ;</w:t>
      </w:r>
    </w:p>
    <w:p w:rsidR="00C12603" w:rsidRPr="00684427" w:rsidRDefault="003C1479" w:rsidP="007E0519">
      <w:pPr>
        <w:numPr>
          <w:ilvl w:val="2"/>
          <w:numId w:val="2"/>
        </w:numPr>
        <w:spacing w:before="40" w:after="0"/>
        <w:ind w:right="-142"/>
        <w:rPr>
          <w:rFonts w:cs="Arial"/>
          <w:szCs w:val="20"/>
        </w:rPr>
      </w:pPr>
      <w:r>
        <w:rPr>
          <w:rFonts w:cs="Arial"/>
          <w:szCs w:val="20"/>
        </w:rPr>
        <w:t>Infection ORL possible</w:t>
      </w:r>
      <w:r w:rsidR="00C12603">
        <w:rPr>
          <w:rFonts w:cs="Arial"/>
          <w:szCs w:val="20"/>
        </w:rPr>
        <w:t> ;</w:t>
      </w:r>
    </w:p>
    <w:p w:rsidR="00EE34F8" w:rsidRPr="000C00BD" w:rsidRDefault="00EE34F8" w:rsidP="007E0519">
      <w:pPr>
        <w:pStyle w:val="Titre1"/>
        <w:spacing w:after="360"/>
      </w:pPr>
      <w:r>
        <w:t>LE PROFIL PROFESSIONNEL</w:t>
      </w:r>
    </w:p>
    <w:p w:rsidR="00B561D0" w:rsidRPr="00771374" w:rsidRDefault="00B561D0" w:rsidP="007E0519">
      <w:pPr>
        <w:tabs>
          <w:tab w:val="left" w:pos="284"/>
        </w:tabs>
        <w:spacing w:before="240"/>
        <w:rPr>
          <w:rFonts w:cs="Arial"/>
          <w:b/>
          <w:i/>
          <w:szCs w:val="20"/>
        </w:rPr>
      </w:pPr>
      <w:r w:rsidRPr="00771374">
        <w:rPr>
          <w:rFonts w:cs="Arial"/>
          <w:b/>
          <w:i/>
          <w:szCs w:val="20"/>
        </w:rPr>
        <w:t xml:space="preserve">Formation requise : </w:t>
      </w:r>
    </w:p>
    <w:p w:rsidR="00B561D0" w:rsidRDefault="00B561D0" w:rsidP="00B561D0">
      <w:pPr>
        <w:pStyle w:val="Paragraphedeliste"/>
        <w:numPr>
          <w:ilvl w:val="0"/>
          <w:numId w:val="3"/>
        </w:numPr>
        <w:ind w:right="-119"/>
        <w:rPr>
          <w:rFonts w:cs="Arial"/>
          <w:szCs w:val="20"/>
        </w:rPr>
      </w:pPr>
      <w:r>
        <w:rPr>
          <w:rFonts w:cs="Arial"/>
          <w:szCs w:val="20"/>
        </w:rPr>
        <w:t>Diplôme de niveau V en gestion administrative souhaité</w:t>
      </w:r>
      <w:r w:rsidR="00771374">
        <w:rPr>
          <w:rFonts w:cs="Arial"/>
          <w:szCs w:val="20"/>
        </w:rPr>
        <w:t> ;</w:t>
      </w:r>
    </w:p>
    <w:p w:rsidR="00651CA1" w:rsidRPr="00771374" w:rsidRDefault="00651CA1" w:rsidP="00651CA1">
      <w:pPr>
        <w:tabs>
          <w:tab w:val="left" w:pos="284"/>
        </w:tabs>
        <w:spacing w:before="240"/>
        <w:rPr>
          <w:rFonts w:cs="Arial"/>
          <w:b/>
          <w:i/>
          <w:szCs w:val="20"/>
        </w:rPr>
      </w:pPr>
      <w:r>
        <w:rPr>
          <w:rFonts w:cs="Arial"/>
          <w:b/>
          <w:i/>
          <w:szCs w:val="20"/>
        </w:rPr>
        <w:lastRenderedPageBreak/>
        <w:t>Dispositions particulières :</w:t>
      </w:r>
    </w:p>
    <w:p w:rsidR="0053592A" w:rsidRPr="00651CA1" w:rsidRDefault="00651CA1" w:rsidP="00651CA1">
      <w:pPr>
        <w:pStyle w:val="Paragraphedeliste"/>
        <w:numPr>
          <w:ilvl w:val="0"/>
          <w:numId w:val="3"/>
        </w:numPr>
        <w:ind w:right="-119"/>
        <w:rPr>
          <w:rFonts w:cs="Arial"/>
          <w:szCs w:val="20"/>
        </w:rPr>
      </w:pPr>
      <w:r w:rsidRPr="00651CA1">
        <w:rPr>
          <w:rFonts w:cs="Arial"/>
          <w:szCs w:val="20"/>
        </w:rPr>
        <w:t>Application des règles relatives à la tenue d’une régie ;</w:t>
      </w:r>
    </w:p>
    <w:p w:rsidR="00B561D0" w:rsidRPr="00771374" w:rsidRDefault="00B561D0" w:rsidP="007E0519">
      <w:pPr>
        <w:tabs>
          <w:tab w:val="left" w:pos="284"/>
        </w:tabs>
        <w:spacing w:before="240"/>
        <w:rPr>
          <w:rFonts w:cs="Arial"/>
          <w:b/>
          <w:i/>
          <w:szCs w:val="20"/>
        </w:rPr>
      </w:pPr>
      <w:r w:rsidRPr="00771374">
        <w:rPr>
          <w:rFonts w:cs="Arial"/>
          <w:b/>
          <w:i/>
          <w:szCs w:val="20"/>
        </w:rPr>
        <w:t>Expérience professionnelle souhaitée :</w:t>
      </w:r>
    </w:p>
    <w:p w:rsidR="00B561D0" w:rsidRPr="001364CB" w:rsidRDefault="00B561D0" w:rsidP="00B561D0">
      <w:pPr>
        <w:pStyle w:val="Paragraphedeliste"/>
        <w:numPr>
          <w:ilvl w:val="0"/>
          <w:numId w:val="3"/>
        </w:numPr>
        <w:ind w:right="-119"/>
        <w:rPr>
          <w:rFonts w:cs="Arial"/>
          <w:szCs w:val="20"/>
        </w:rPr>
      </w:pPr>
      <w:r>
        <w:rPr>
          <w:rFonts w:cs="Arial"/>
          <w:szCs w:val="20"/>
        </w:rPr>
        <w:t>Expérience souhaitée de 2 ans dans un poste similaire</w:t>
      </w:r>
      <w:r w:rsidR="00771374">
        <w:rPr>
          <w:rFonts w:cs="Arial"/>
          <w:szCs w:val="20"/>
        </w:rPr>
        <w:t> ;</w:t>
      </w:r>
    </w:p>
    <w:p w:rsidR="00771374" w:rsidRPr="00771374" w:rsidRDefault="00771374" w:rsidP="00432D66">
      <w:pPr>
        <w:tabs>
          <w:tab w:val="left" w:pos="284"/>
        </w:tabs>
        <w:spacing w:before="240"/>
        <w:rPr>
          <w:rFonts w:cs="Arial"/>
          <w:b/>
          <w:i/>
          <w:szCs w:val="20"/>
        </w:rPr>
      </w:pPr>
      <w:r>
        <w:rPr>
          <w:rFonts w:cs="Arial"/>
          <w:b/>
          <w:i/>
          <w:szCs w:val="20"/>
        </w:rPr>
        <w:t>Recrutement :</w:t>
      </w:r>
    </w:p>
    <w:p w:rsidR="00771374" w:rsidRPr="001364CB" w:rsidRDefault="00771374" w:rsidP="00771374">
      <w:pPr>
        <w:pStyle w:val="Paragraphedeliste"/>
        <w:numPr>
          <w:ilvl w:val="0"/>
          <w:numId w:val="3"/>
        </w:numPr>
        <w:ind w:right="-119"/>
        <w:rPr>
          <w:rFonts w:cs="Arial"/>
          <w:szCs w:val="20"/>
        </w:rPr>
      </w:pPr>
      <w:r>
        <w:rPr>
          <w:rFonts w:cs="Arial"/>
          <w:szCs w:val="20"/>
        </w:rPr>
        <w:t>Recrutement direct ou sur concours ou par voie de mutation ;</w:t>
      </w:r>
    </w:p>
    <w:p w:rsidR="00B561D0" w:rsidRPr="00771374" w:rsidRDefault="00B561D0" w:rsidP="00432D66">
      <w:pPr>
        <w:tabs>
          <w:tab w:val="left" w:pos="284"/>
        </w:tabs>
        <w:spacing w:before="240"/>
        <w:rPr>
          <w:rFonts w:cs="Arial"/>
          <w:b/>
          <w:i/>
          <w:szCs w:val="20"/>
        </w:rPr>
      </w:pPr>
      <w:r w:rsidRPr="00771374">
        <w:rPr>
          <w:rFonts w:cs="Arial"/>
          <w:b/>
          <w:i/>
          <w:szCs w:val="20"/>
        </w:rPr>
        <w:t xml:space="preserve">Profil général du candidat au poste (en deux phrases maximum) : </w:t>
      </w:r>
    </w:p>
    <w:p w:rsidR="00432D66" w:rsidRPr="004D3357" w:rsidRDefault="00432D66" w:rsidP="00432D66">
      <w:pPr>
        <w:ind w:right="-119"/>
        <w:rPr>
          <w:rFonts w:cs="Arial"/>
          <w:szCs w:val="20"/>
        </w:rPr>
      </w:pPr>
      <w:r>
        <w:rPr>
          <w:rFonts w:cs="Arial"/>
          <w:szCs w:val="20"/>
        </w:rPr>
        <w:t>Porteuse de</w:t>
      </w:r>
      <w:bookmarkStart w:id="0" w:name="_GoBack"/>
      <w:bookmarkEnd w:id="0"/>
      <w:r>
        <w:rPr>
          <w:rFonts w:cs="Arial"/>
          <w:szCs w:val="20"/>
        </w:rPr>
        <w:t xml:space="preserve"> l’image de son employeur auprès des administrés et des clients, la p</w:t>
      </w:r>
      <w:r w:rsidRPr="003F0D7F">
        <w:rPr>
          <w:rFonts w:cs="Arial"/>
          <w:szCs w:val="20"/>
        </w:rPr>
        <w:t xml:space="preserve">ersonne </w:t>
      </w:r>
      <w:r>
        <w:rPr>
          <w:rFonts w:cs="Arial"/>
          <w:szCs w:val="20"/>
        </w:rPr>
        <w:t xml:space="preserve">devra être </w:t>
      </w:r>
      <w:r w:rsidRPr="003F0D7F">
        <w:rPr>
          <w:rFonts w:cs="Arial"/>
          <w:szCs w:val="20"/>
        </w:rPr>
        <w:t xml:space="preserve">polyvalente et investie dans les missions </w:t>
      </w:r>
      <w:r>
        <w:rPr>
          <w:rFonts w:cs="Arial"/>
          <w:szCs w:val="20"/>
        </w:rPr>
        <w:t xml:space="preserve">de service public </w:t>
      </w:r>
      <w:r w:rsidRPr="003F0D7F">
        <w:rPr>
          <w:rFonts w:cs="Arial"/>
          <w:szCs w:val="20"/>
        </w:rPr>
        <w:t xml:space="preserve">incombant </w:t>
      </w:r>
      <w:r>
        <w:rPr>
          <w:rFonts w:cs="Arial"/>
          <w:szCs w:val="20"/>
        </w:rPr>
        <w:t>à l’accueil d’une agence postale communale.</w:t>
      </w:r>
      <w:r w:rsidRPr="00432D66">
        <w:rPr>
          <w:rFonts w:cs="Arial"/>
          <w:szCs w:val="20"/>
        </w:rPr>
        <w:t xml:space="preserve"> </w:t>
      </w:r>
      <w:r>
        <w:rPr>
          <w:rFonts w:cs="Arial"/>
          <w:szCs w:val="20"/>
        </w:rPr>
        <w:t>La personne devra également démontrer son exemplarité et permettre une grande confiance.</w:t>
      </w:r>
    </w:p>
    <w:p w:rsidR="00432D66" w:rsidRDefault="00432D66" w:rsidP="00432D66">
      <w:pPr>
        <w:spacing w:before="120"/>
        <w:ind w:right="-119"/>
        <w:rPr>
          <w:rFonts w:cs="Arial"/>
          <w:b/>
          <w:i/>
          <w:szCs w:val="20"/>
        </w:rPr>
      </w:pPr>
      <w:r>
        <w:rPr>
          <w:rFonts w:cs="Arial"/>
          <w:szCs w:val="20"/>
        </w:rPr>
        <w:t xml:space="preserve">Dans le cadre de la loi n° </w:t>
      </w:r>
      <w:r w:rsidRPr="00793166">
        <w:rPr>
          <w:rFonts w:cs="Arial"/>
          <w:szCs w:val="20"/>
        </w:rPr>
        <w:t>83-634 du 13 juillet 1983, le respect des obligations s’imposent à tout agent public</w:t>
      </w:r>
      <w:r>
        <w:rPr>
          <w:rFonts w:cs="Arial"/>
          <w:szCs w:val="20"/>
        </w:rPr>
        <w:t>.</w:t>
      </w:r>
    </w:p>
    <w:p w:rsidR="00E04956" w:rsidRPr="001364CB" w:rsidRDefault="00E04956" w:rsidP="00B561D0">
      <w:pPr>
        <w:ind w:right="-119"/>
        <w:rPr>
          <w:rFonts w:cs="Arial"/>
          <w:b/>
          <w:szCs w:val="20"/>
        </w:rPr>
      </w:pPr>
    </w:p>
    <w:p w:rsidR="00B50DFF" w:rsidRDefault="00B50DFF" w:rsidP="000C00BD">
      <w:pPr>
        <w:tabs>
          <w:tab w:val="left" w:pos="0"/>
        </w:tabs>
        <w:spacing w:after="0"/>
        <w:rPr>
          <w:rFonts w:cs="Arial"/>
          <w:szCs w:val="20"/>
        </w:rPr>
      </w:pPr>
    </w:p>
    <w:p w:rsidR="00F37A4B" w:rsidRDefault="00F37A4B" w:rsidP="00F37A4B">
      <w:pPr>
        <w:ind w:right="-119"/>
        <w:rPr>
          <w:rFonts w:cs="Arial"/>
          <w:b/>
          <w:szCs w:val="20"/>
        </w:rPr>
      </w:pPr>
    </w:p>
    <w:p w:rsidR="00F37A4B" w:rsidRDefault="00F37A4B" w:rsidP="00F37A4B">
      <w:pPr>
        <w:ind w:right="-119"/>
        <w:rPr>
          <w:rFonts w:cs="Arial"/>
          <w:b/>
          <w:szCs w:val="20"/>
        </w:rPr>
      </w:pPr>
    </w:p>
    <w:p w:rsidR="00F37A4B" w:rsidRDefault="00F37A4B" w:rsidP="00F37A4B">
      <w:pPr>
        <w:ind w:right="-119"/>
        <w:rPr>
          <w:rFonts w:cs="Arial"/>
          <w:b/>
          <w:szCs w:val="20"/>
        </w:rPr>
      </w:pPr>
    </w:p>
    <w:p w:rsidR="00F37A4B" w:rsidRPr="00EE34F8" w:rsidRDefault="00F37A4B" w:rsidP="00F37A4B">
      <w:pPr>
        <w:ind w:right="-119"/>
        <w:rPr>
          <w:rFonts w:cs="Arial"/>
          <w:b/>
          <w:szCs w:val="20"/>
        </w:rPr>
      </w:pPr>
    </w:p>
    <w:p w:rsidR="00B50DFF" w:rsidRPr="00B50DFF" w:rsidRDefault="00B50DFF" w:rsidP="000C00BD">
      <w:pPr>
        <w:tabs>
          <w:tab w:val="left" w:pos="0"/>
        </w:tabs>
        <w:spacing w:after="0"/>
        <w:rPr>
          <w:rFonts w:cs="Arial"/>
          <w:szCs w:val="20"/>
        </w:rPr>
      </w:pPr>
    </w:p>
    <w:p w:rsidR="00B50DFF" w:rsidRPr="00B50DFF" w:rsidRDefault="00B50DFF" w:rsidP="000C00BD">
      <w:pPr>
        <w:tabs>
          <w:tab w:val="left" w:pos="0"/>
          <w:tab w:val="left" w:pos="5400"/>
        </w:tabs>
        <w:spacing w:after="0"/>
        <w:rPr>
          <w:rFonts w:cs="Arial"/>
          <w:szCs w:val="20"/>
        </w:rPr>
      </w:pPr>
      <w:r w:rsidRPr="00B50DFF">
        <w:rPr>
          <w:rFonts w:cs="Arial"/>
          <w:szCs w:val="20"/>
        </w:rPr>
        <w:t>Le titulaire de la fiche de la poste</w:t>
      </w:r>
      <w:r w:rsidRPr="00B50DFF">
        <w:rPr>
          <w:rFonts w:cs="Arial"/>
          <w:szCs w:val="20"/>
        </w:rPr>
        <w:tab/>
        <w:t>Le supérieur hiérarchique</w:t>
      </w:r>
    </w:p>
    <w:p w:rsidR="00B50DFF" w:rsidRPr="00B50DFF" w:rsidRDefault="00B50DFF" w:rsidP="000C00BD">
      <w:pPr>
        <w:tabs>
          <w:tab w:val="left" w:pos="0"/>
          <w:tab w:val="left" w:pos="5940"/>
        </w:tabs>
        <w:spacing w:after="0"/>
        <w:rPr>
          <w:rFonts w:cs="Arial"/>
          <w:szCs w:val="20"/>
        </w:rPr>
      </w:pPr>
      <w:r w:rsidRPr="00B50DFF">
        <w:rPr>
          <w:rFonts w:cs="Arial"/>
          <w:szCs w:val="20"/>
        </w:rPr>
        <w:t xml:space="preserve">Notification le : </w:t>
      </w:r>
      <w:r w:rsidRPr="00B50DFF">
        <w:rPr>
          <w:rFonts w:cs="Arial"/>
          <w:szCs w:val="20"/>
        </w:rPr>
        <w:tab/>
      </w:r>
    </w:p>
    <w:p w:rsidR="003F1DB3" w:rsidRPr="00B50DFF" w:rsidRDefault="00B50DFF" w:rsidP="00F37A4B">
      <w:pPr>
        <w:tabs>
          <w:tab w:val="left" w:pos="0"/>
          <w:tab w:val="left" w:pos="5400"/>
        </w:tabs>
        <w:spacing w:after="0"/>
        <w:rPr>
          <w:rFonts w:cs="Arial"/>
        </w:rPr>
      </w:pPr>
      <w:r w:rsidRPr="00B50DFF">
        <w:rPr>
          <w:rFonts w:cs="Arial"/>
          <w:szCs w:val="20"/>
        </w:rPr>
        <w:t>Nom – Prénom et signatur</w:t>
      </w:r>
      <w:r w:rsidR="00F37A4B">
        <w:rPr>
          <w:rFonts w:cs="Arial"/>
          <w:szCs w:val="20"/>
        </w:rPr>
        <w:t xml:space="preserve">e : </w:t>
      </w:r>
      <w:r w:rsidR="00F37A4B">
        <w:rPr>
          <w:rFonts w:cs="Arial"/>
          <w:szCs w:val="20"/>
        </w:rPr>
        <w:tab/>
        <w:t>Nom – Prénom et signature </w:t>
      </w:r>
    </w:p>
    <w:sectPr w:rsidR="003F1DB3" w:rsidRPr="00B50DFF" w:rsidSect="006A5080">
      <w:footerReference w:type="default" r:id="rId16"/>
      <w:headerReference w:type="first" r:id="rId17"/>
      <w:footerReference w:type="first" r:id="rId18"/>
      <w:pgSz w:w="11906" w:h="16838"/>
      <w:pgMar w:top="1843" w:right="1417" w:bottom="1417" w:left="1417" w:header="708" w:footer="43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72" w:rsidRDefault="002C294A">
      <w:pPr>
        <w:spacing w:before="0" w:after="0"/>
      </w:pPr>
      <w:r>
        <w:separator/>
      </w:r>
    </w:p>
  </w:endnote>
  <w:endnote w:type="continuationSeparator" w:id="0">
    <w:p w:rsidR="00372772" w:rsidRDefault="002C29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63" w:rsidRPr="00AE0625" w:rsidRDefault="00113350" w:rsidP="00AE0625">
    <w:pPr>
      <w:pStyle w:val="Pieddepage"/>
      <w:rPr>
        <w:rFonts w:cs="Arial"/>
        <w:sz w:val="16"/>
        <w:szCs w:val="16"/>
      </w:rPr>
    </w:pPr>
    <w:r w:rsidRPr="00113350">
      <w:rPr>
        <w:rStyle w:val="Numrodepage"/>
        <w:rFonts w:cs="Arial"/>
        <w:i/>
        <w:sz w:val="16"/>
        <w:szCs w:val="16"/>
      </w:rPr>
      <w:t>Fiche de poste d’agent d’accueil de l’agence postale communale</w:t>
    </w:r>
    <w:r w:rsidR="00BC0D01" w:rsidRPr="00891639">
      <w:rPr>
        <w:rStyle w:val="Numrodepage"/>
        <w:rFonts w:cs="Arial"/>
        <w:sz w:val="16"/>
        <w:szCs w:val="16"/>
      </w:rPr>
      <w:tab/>
      <w:t xml:space="preserve">Page </w:t>
    </w:r>
    <w:r w:rsidR="00BC0D01" w:rsidRPr="00891639">
      <w:rPr>
        <w:rStyle w:val="Numrodepage"/>
        <w:rFonts w:cs="Arial"/>
        <w:sz w:val="16"/>
        <w:szCs w:val="16"/>
      </w:rPr>
      <w:fldChar w:fldCharType="begin"/>
    </w:r>
    <w:r w:rsidR="00BC0D01" w:rsidRPr="00891639">
      <w:rPr>
        <w:rStyle w:val="Numrodepage"/>
        <w:rFonts w:cs="Arial"/>
        <w:sz w:val="16"/>
        <w:szCs w:val="16"/>
      </w:rPr>
      <w:instrText xml:space="preserve"> PAGE </w:instrText>
    </w:r>
    <w:r w:rsidR="00BC0D01" w:rsidRPr="00891639">
      <w:rPr>
        <w:rStyle w:val="Numrodepage"/>
        <w:rFonts w:cs="Arial"/>
        <w:sz w:val="16"/>
        <w:szCs w:val="16"/>
      </w:rPr>
      <w:fldChar w:fldCharType="separate"/>
    </w:r>
    <w:r w:rsidR="006A5080">
      <w:rPr>
        <w:rStyle w:val="Numrodepage"/>
        <w:rFonts w:cs="Arial"/>
        <w:noProof/>
        <w:sz w:val="16"/>
        <w:szCs w:val="16"/>
      </w:rPr>
      <w:t>2</w:t>
    </w:r>
    <w:r w:rsidR="00BC0D01" w:rsidRPr="00891639">
      <w:rPr>
        <w:rStyle w:val="Numrodepage"/>
        <w:rFonts w:cs="Arial"/>
        <w:sz w:val="16"/>
        <w:szCs w:val="16"/>
      </w:rPr>
      <w:fldChar w:fldCharType="end"/>
    </w:r>
    <w:r w:rsidR="00BC0D01" w:rsidRPr="00891639">
      <w:rPr>
        <w:rStyle w:val="Numrodepage"/>
        <w:rFonts w:cs="Arial"/>
        <w:sz w:val="16"/>
        <w:szCs w:val="16"/>
      </w:rPr>
      <w:t xml:space="preserve"> sur </w:t>
    </w:r>
    <w:r w:rsidR="00BC0D01" w:rsidRPr="00891639">
      <w:rPr>
        <w:rStyle w:val="Numrodepage"/>
        <w:rFonts w:cs="Arial"/>
        <w:sz w:val="16"/>
        <w:szCs w:val="16"/>
      </w:rPr>
      <w:fldChar w:fldCharType="begin"/>
    </w:r>
    <w:r w:rsidR="00BC0D01" w:rsidRPr="00891639">
      <w:rPr>
        <w:rStyle w:val="Numrodepage"/>
        <w:rFonts w:cs="Arial"/>
        <w:sz w:val="16"/>
        <w:szCs w:val="16"/>
      </w:rPr>
      <w:instrText xml:space="preserve"> NUMPAGES </w:instrText>
    </w:r>
    <w:r w:rsidR="00BC0D01" w:rsidRPr="00891639">
      <w:rPr>
        <w:rStyle w:val="Numrodepage"/>
        <w:rFonts w:cs="Arial"/>
        <w:sz w:val="16"/>
        <w:szCs w:val="16"/>
      </w:rPr>
      <w:fldChar w:fldCharType="separate"/>
    </w:r>
    <w:r w:rsidR="006A5080">
      <w:rPr>
        <w:rStyle w:val="Numrodepage"/>
        <w:rFonts w:cs="Arial"/>
        <w:noProof/>
        <w:sz w:val="16"/>
        <w:szCs w:val="16"/>
      </w:rPr>
      <w:t>4</w:t>
    </w:r>
    <w:r w:rsidR="00BC0D01" w:rsidRPr="00891639">
      <w:rPr>
        <w:rStyle w:val="Numrodepage"/>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D66" w:rsidRPr="002D2819" w:rsidRDefault="00432D66" w:rsidP="00432D66">
    <w:pPr>
      <w:pStyle w:val="Pieddepage"/>
      <w:spacing w:before="0"/>
      <w:jc w:val="center"/>
      <w:rPr>
        <w:rStyle w:val="Numrodepage"/>
        <w:rFonts w:cs="Arial"/>
        <w:i/>
        <w:color w:val="2F5496" w:themeColor="accent5" w:themeShade="BF"/>
        <w:sz w:val="16"/>
        <w:szCs w:val="16"/>
      </w:rPr>
    </w:pPr>
    <w:r w:rsidRPr="002D2819">
      <w:rPr>
        <w:rStyle w:val="Numrodepage"/>
        <w:rFonts w:cs="Arial"/>
        <w:i/>
        <w:color w:val="2F5496" w:themeColor="accent5" w:themeShade="BF"/>
        <w:sz w:val="16"/>
        <w:szCs w:val="16"/>
      </w:rPr>
      <w:t>Direction du Conseil en ressources humaines du CDG06</w:t>
    </w:r>
  </w:p>
  <w:p w:rsidR="00113350" w:rsidRDefault="00432D66" w:rsidP="00432D66">
    <w:pPr>
      <w:pStyle w:val="Pieddepage"/>
      <w:spacing w:before="0"/>
      <w:jc w:val="center"/>
      <w:rPr>
        <w:rStyle w:val="Numrodepage"/>
        <w:rFonts w:cs="Arial"/>
        <w:i/>
        <w:color w:val="2F5496" w:themeColor="accent5" w:themeShade="BF"/>
        <w:sz w:val="16"/>
        <w:szCs w:val="16"/>
      </w:rPr>
    </w:pPr>
    <w:r w:rsidRPr="002D2819">
      <w:rPr>
        <w:rStyle w:val="Numrodepage"/>
        <w:rFonts w:cs="Arial"/>
        <w:i/>
        <w:color w:val="2F5496" w:themeColor="accent5" w:themeShade="BF"/>
        <w:sz w:val="16"/>
        <w:szCs w:val="16"/>
      </w:rPr>
      <w:t>Service du développement RH et des instances statutaires</w:t>
    </w:r>
  </w:p>
  <w:p w:rsidR="002D2819" w:rsidRPr="002D2819" w:rsidRDefault="002D2819" w:rsidP="00432D66">
    <w:pPr>
      <w:pStyle w:val="Pieddepage"/>
      <w:spacing w:before="0"/>
      <w:jc w:val="center"/>
      <w:rPr>
        <w:rFonts w:cs="Arial"/>
        <w:i/>
        <w:color w:val="2F5496" w:themeColor="accent5" w:themeShade="BF"/>
        <w:sz w:val="16"/>
        <w:szCs w:val="16"/>
      </w:rPr>
    </w:pPr>
    <w:r>
      <w:rPr>
        <w:rStyle w:val="Numrodepage"/>
        <w:rFonts w:cs="Arial"/>
        <w:i/>
        <w:color w:val="2F5496" w:themeColor="accent5" w:themeShade="BF"/>
        <w:sz w:val="16"/>
        <w:szCs w:val="16"/>
      </w:rPr>
      <w:t xml:space="preserve">Site internet : </w:t>
    </w:r>
    <w:hyperlink r:id="rId1" w:history="1">
      <w:r w:rsidRPr="00E049AE">
        <w:rPr>
          <w:rStyle w:val="Lienhypertexte"/>
          <w:rFonts w:cs="Arial"/>
          <w:i/>
          <w:color w:val="034990" w:themeColor="hyperlink" w:themeShade="BF"/>
          <w:sz w:val="16"/>
          <w:szCs w:val="16"/>
        </w:rPr>
        <w:t>www.cdg06.fr</w:t>
      </w:r>
    </w:hyperlink>
    <w:r>
      <w:rPr>
        <w:rStyle w:val="Numrodepage"/>
        <w:rFonts w:cs="Arial"/>
        <w:i/>
        <w:color w:val="2F5496" w:themeColor="accent5" w:themeShade="BF"/>
        <w:sz w:val="16"/>
        <w:szCs w:val="16"/>
      </w:rPr>
      <w:t xml:space="preserve"> – contact : </w:t>
    </w:r>
    <w:hyperlink r:id="rId2" w:history="1">
      <w:r w:rsidRPr="00E049AE">
        <w:rPr>
          <w:rStyle w:val="Lienhypertexte"/>
          <w:rFonts w:cs="Arial"/>
          <w:i/>
          <w:color w:val="034990" w:themeColor="hyperlink" w:themeShade="BF"/>
          <w:sz w:val="16"/>
          <w:szCs w:val="16"/>
        </w:rPr>
        <w:t>cap@cdg06.fr</w:t>
      </w:r>
    </w:hyperlink>
    <w:r>
      <w:rPr>
        <w:rStyle w:val="Numrodepage"/>
        <w:rFonts w:cs="Arial"/>
        <w:i/>
        <w:color w:val="2F5496" w:themeColor="accent5" w:themeShade="BF"/>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80" w:rsidRPr="00AE0625" w:rsidRDefault="006A5080" w:rsidP="00AE0625">
    <w:pPr>
      <w:pStyle w:val="Pieddepage"/>
      <w:rPr>
        <w:rFonts w:cs="Arial"/>
        <w:sz w:val="16"/>
        <w:szCs w:val="16"/>
      </w:rPr>
    </w:pPr>
    <w:r w:rsidRPr="00113350">
      <w:rPr>
        <w:rStyle w:val="Numrodepage"/>
        <w:rFonts w:cs="Arial"/>
        <w:i/>
        <w:sz w:val="16"/>
        <w:szCs w:val="16"/>
      </w:rPr>
      <w:t>Fiche de poste d’agent d’accueil de l’agence postale communale</w:t>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Pr>
        <w:rStyle w:val="Numrodepage"/>
        <w:rFonts w:cs="Arial"/>
        <w:noProof/>
        <w:sz w:val="16"/>
        <w:szCs w:val="16"/>
      </w:rPr>
      <w:t>2</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Pr>
        <w:rStyle w:val="Numrodepage"/>
        <w:rFonts w:cs="Arial"/>
        <w:noProof/>
        <w:sz w:val="16"/>
        <w:szCs w:val="16"/>
      </w:rPr>
      <w:t>4</w:t>
    </w:r>
    <w:r w:rsidRPr="00891639">
      <w:rPr>
        <w:rStyle w:val="Numrodepage"/>
        <w:rFonts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80" w:rsidRPr="006A5080" w:rsidRDefault="006A5080" w:rsidP="006A5080">
    <w:pPr>
      <w:pStyle w:val="Pieddepage"/>
      <w:rPr>
        <w:rFonts w:cs="Arial"/>
        <w:sz w:val="16"/>
        <w:szCs w:val="16"/>
      </w:rPr>
    </w:pPr>
    <w:r w:rsidRPr="00113350">
      <w:rPr>
        <w:rStyle w:val="Numrodepage"/>
        <w:rFonts w:cs="Arial"/>
        <w:i/>
        <w:sz w:val="16"/>
        <w:szCs w:val="16"/>
      </w:rPr>
      <w:t>Fiche de poste d’agent d’accueil de l’agence postale communale</w:t>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Pr>
        <w:rStyle w:val="Numrodepage"/>
        <w:rFonts w:cs="Arial"/>
        <w:noProof/>
        <w:sz w:val="16"/>
        <w:szCs w:val="16"/>
      </w:rPr>
      <w:t>1</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Pr>
        <w:rStyle w:val="Numrodepage"/>
        <w:rFonts w:cs="Arial"/>
        <w:noProof/>
        <w:sz w:val="16"/>
        <w:szCs w:val="16"/>
      </w:rPr>
      <w:t>4</w:t>
    </w:r>
    <w:r w:rsidRPr="00891639">
      <w:rPr>
        <w:rStyle w:val="Numrodepage"/>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72" w:rsidRDefault="002C294A">
      <w:pPr>
        <w:spacing w:before="0" w:after="0"/>
      </w:pPr>
      <w:r>
        <w:separator/>
      </w:r>
    </w:p>
  </w:footnote>
  <w:footnote w:type="continuationSeparator" w:id="0">
    <w:p w:rsidR="00372772" w:rsidRDefault="002C29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D66" w:rsidRPr="00432D66" w:rsidRDefault="00432D66" w:rsidP="006A5080">
    <w:pPr>
      <w:spacing w:before="0" w:after="0"/>
      <w:ind w:left="425"/>
      <w:rPr>
        <w:rFonts w:ascii="Baskerville Old Face" w:hAnsi="Baskerville Old Face"/>
        <w:b/>
        <w:i/>
        <w:color w:val="2F5496" w:themeColor="accent5" w:themeShade="BF"/>
        <w:spacing w:val="40"/>
        <w:sz w:val="36"/>
      </w:rPr>
    </w:pPr>
    <w:r w:rsidRPr="00113350">
      <w:rPr>
        <w:rFonts w:ascii="Baskerville Old Face" w:hAnsi="Baskerville Old Face"/>
        <w:b/>
        <w:i/>
        <w:noProof/>
        <w:color w:val="2F5496" w:themeColor="accent5" w:themeShade="BF"/>
        <w:spacing w:val="40"/>
        <w:sz w:val="48"/>
        <w:lang w:eastAsia="fr-FR"/>
      </w:rPr>
      <mc:AlternateContent>
        <mc:Choice Requires="wps">
          <w:drawing>
            <wp:anchor distT="0" distB="0" distL="114300" distR="114300" simplePos="0" relativeHeight="251657728" behindDoc="0" locked="0" layoutInCell="1" allowOverlap="1" wp14:anchorId="1F0B73CB" wp14:editId="1565F536">
              <wp:simplePos x="0" y="0"/>
              <wp:positionH relativeFrom="column">
                <wp:posOffset>-623570</wp:posOffset>
              </wp:positionH>
              <wp:positionV relativeFrom="paragraph">
                <wp:posOffset>-220980</wp:posOffset>
              </wp:positionV>
              <wp:extent cx="1419225" cy="8477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1419225" cy="84772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2D66" w:rsidRPr="005A5CBD" w:rsidRDefault="00432D66" w:rsidP="00432D66">
                          <w:pPr>
                            <w:jc w:val="center"/>
                            <w:rPr>
                              <w:i/>
                              <w:sz w:val="18"/>
                            </w:rPr>
                          </w:pPr>
                          <w:r w:rsidRPr="005A5CBD">
                            <w:rPr>
                              <w:i/>
                              <w:sz w:val="18"/>
                            </w:rPr>
                            <w:t>LOGO</w:t>
                          </w:r>
                        </w:p>
                        <w:p w:rsidR="00432D66" w:rsidRPr="005A5CBD" w:rsidRDefault="00432D66" w:rsidP="00432D66">
                          <w:pPr>
                            <w:jc w:val="center"/>
                            <w:rPr>
                              <w:i/>
                              <w:sz w:val="18"/>
                            </w:rPr>
                          </w:pPr>
                          <w:r w:rsidRPr="005A5CBD">
                            <w:rPr>
                              <w:i/>
                              <w:sz w:val="18"/>
                            </w:rPr>
                            <w:t>DE LA</w:t>
                          </w:r>
                        </w:p>
                        <w:p w:rsidR="00432D66" w:rsidRPr="005A5CBD" w:rsidRDefault="00432D66" w:rsidP="00432D66">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7A618" id="Zone de texte 5" o:spid="_x0000_s1026" style="position:absolute;left:0;text-align:left;margin-left:-49.1pt;margin-top:-17.4pt;width:111.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" fillcolor="white [3201]" strokeweight=".5pt">
              <v:textbox>
                <w:txbxContent>
                  <w:p w:rsidR="00432D66" w:rsidRPr="005A5CBD" w:rsidRDefault="00432D66" w:rsidP="00432D66">
                    <w:pPr>
                      <w:jc w:val="center"/>
                      <w:rPr>
                        <w:i/>
                        <w:sz w:val="18"/>
                      </w:rPr>
                    </w:pPr>
                    <w:r w:rsidRPr="005A5CBD">
                      <w:rPr>
                        <w:i/>
                        <w:sz w:val="18"/>
                      </w:rPr>
                      <w:t>LOGO</w:t>
                    </w:r>
                  </w:p>
                  <w:p w:rsidR="00432D66" w:rsidRPr="005A5CBD" w:rsidRDefault="00432D66" w:rsidP="00432D66">
                    <w:pPr>
                      <w:jc w:val="center"/>
                      <w:rPr>
                        <w:i/>
                        <w:sz w:val="18"/>
                      </w:rPr>
                    </w:pPr>
                    <w:r w:rsidRPr="005A5CBD">
                      <w:rPr>
                        <w:i/>
                        <w:sz w:val="18"/>
                      </w:rPr>
                      <w:t>DE LA</w:t>
                    </w:r>
                  </w:p>
                  <w:p w:rsidR="00432D66" w:rsidRPr="005A5CBD" w:rsidRDefault="00432D66" w:rsidP="00432D66">
                    <w:pPr>
                      <w:jc w:val="center"/>
                      <w:rPr>
                        <w:i/>
                        <w:sz w:val="18"/>
                      </w:rPr>
                    </w:pPr>
                    <w:r w:rsidRPr="005A5CBD">
                      <w:rPr>
                        <w:i/>
                        <w:sz w:val="18"/>
                      </w:rPr>
                      <w:t>COLLECTIVITE</w:t>
                    </w:r>
                  </w:p>
                </w:txbxContent>
              </v:textbox>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D66" w:rsidRPr="006A5080" w:rsidRDefault="00432D66" w:rsidP="006A5080">
    <w:pPr>
      <w:spacing w:before="0" w:after="0"/>
      <w:ind w:left="425"/>
      <w:jc w:val="right"/>
      <w:rPr>
        <w:rFonts w:ascii="Baskerville Old Face" w:hAnsi="Baskerville Old Face"/>
        <w:b/>
        <w:i/>
        <w:color w:val="2F5496" w:themeColor="accent5" w:themeShade="BF"/>
        <w:spacing w:val="40"/>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80" w:rsidRPr="00113350" w:rsidRDefault="006A5080" w:rsidP="006A5080">
    <w:pPr>
      <w:spacing w:before="0" w:after="0"/>
      <w:ind w:left="425"/>
      <w:jc w:val="right"/>
      <w:rPr>
        <w:rFonts w:ascii="Baskerville Old Face" w:hAnsi="Baskerville Old Face"/>
        <w:b/>
        <w:i/>
        <w:color w:val="2F5496" w:themeColor="accent5" w:themeShade="BF"/>
        <w:spacing w:val="40"/>
        <w:sz w:val="48"/>
      </w:rPr>
    </w:pPr>
    <w:r w:rsidRPr="00113350">
      <w:rPr>
        <w:rFonts w:ascii="Baskerville Old Face" w:hAnsi="Baskerville Old Face"/>
        <w:b/>
        <w:i/>
        <w:noProof/>
        <w:color w:val="2F5496" w:themeColor="accent5" w:themeShade="BF"/>
        <w:spacing w:val="40"/>
        <w:sz w:val="48"/>
        <w:lang w:eastAsia="fr-FR"/>
      </w:rPr>
      <mc:AlternateContent>
        <mc:Choice Requires="wps">
          <w:drawing>
            <wp:anchor distT="0" distB="0" distL="114300" distR="114300" simplePos="0" relativeHeight="251659776" behindDoc="0" locked="0" layoutInCell="1" allowOverlap="1" wp14:anchorId="59EE76CE" wp14:editId="2C50A630">
              <wp:simplePos x="0" y="0"/>
              <wp:positionH relativeFrom="column">
                <wp:posOffset>-623570</wp:posOffset>
              </wp:positionH>
              <wp:positionV relativeFrom="paragraph">
                <wp:posOffset>-220980</wp:posOffset>
              </wp:positionV>
              <wp:extent cx="1419225" cy="8477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1419225" cy="84772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080" w:rsidRPr="005A5CBD" w:rsidRDefault="006A5080" w:rsidP="006A5080">
                          <w:pPr>
                            <w:jc w:val="center"/>
                            <w:rPr>
                              <w:i/>
                              <w:sz w:val="18"/>
                            </w:rPr>
                          </w:pPr>
                          <w:r w:rsidRPr="005A5CBD">
                            <w:rPr>
                              <w:i/>
                              <w:sz w:val="18"/>
                            </w:rPr>
                            <w:t>LOGO</w:t>
                          </w:r>
                        </w:p>
                        <w:p w:rsidR="006A5080" w:rsidRPr="005A5CBD" w:rsidRDefault="006A5080" w:rsidP="006A5080">
                          <w:pPr>
                            <w:jc w:val="center"/>
                            <w:rPr>
                              <w:i/>
                              <w:sz w:val="18"/>
                            </w:rPr>
                          </w:pPr>
                          <w:r w:rsidRPr="005A5CBD">
                            <w:rPr>
                              <w:i/>
                              <w:sz w:val="18"/>
                            </w:rPr>
                            <w:t>DE LA</w:t>
                          </w:r>
                        </w:p>
                        <w:p w:rsidR="006A5080" w:rsidRPr="005A5CBD" w:rsidRDefault="006A5080" w:rsidP="006A5080">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E76CE" id="Zone de texte 3" o:spid="_x0000_s1027" style="position:absolute;left:0;text-align:left;margin-left:-49.1pt;margin-top:-17.4pt;width:111.7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" fillcolor="white [3201]" strokeweight=".5pt">
              <v:textbox>
                <w:txbxContent>
                  <w:p w:rsidR="006A5080" w:rsidRPr="005A5CBD" w:rsidRDefault="006A5080" w:rsidP="006A5080">
                    <w:pPr>
                      <w:jc w:val="center"/>
                      <w:rPr>
                        <w:i/>
                        <w:sz w:val="18"/>
                      </w:rPr>
                    </w:pPr>
                    <w:r w:rsidRPr="005A5CBD">
                      <w:rPr>
                        <w:i/>
                        <w:sz w:val="18"/>
                      </w:rPr>
                      <w:t>LOGO</w:t>
                    </w:r>
                  </w:p>
                  <w:p w:rsidR="006A5080" w:rsidRPr="005A5CBD" w:rsidRDefault="006A5080" w:rsidP="006A5080">
                    <w:pPr>
                      <w:jc w:val="center"/>
                      <w:rPr>
                        <w:i/>
                        <w:sz w:val="18"/>
                      </w:rPr>
                    </w:pPr>
                    <w:r w:rsidRPr="005A5CBD">
                      <w:rPr>
                        <w:i/>
                        <w:sz w:val="18"/>
                      </w:rPr>
                      <w:t>DE LA</w:t>
                    </w:r>
                  </w:p>
                  <w:p w:rsidR="006A5080" w:rsidRPr="005A5CBD" w:rsidRDefault="006A5080" w:rsidP="006A5080">
                    <w:pPr>
                      <w:jc w:val="center"/>
                      <w:rPr>
                        <w:i/>
                        <w:sz w:val="18"/>
                      </w:rPr>
                    </w:pPr>
                    <w:r w:rsidRPr="005A5CBD">
                      <w:rPr>
                        <w:i/>
                        <w:sz w:val="18"/>
                      </w:rPr>
                      <w:t>COLLECTIVITE</w:t>
                    </w:r>
                  </w:p>
                </w:txbxContent>
              </v:textbox>
            </v:oval>
          </w:pict>
        </mc:Fallback>
      </mc:AlternateContent>
    </w:r>
    <w:r w:rsidRPr="00113350">
      <w:rPr>
        <w:rFonts w:ascii="Baskerville Old Face" w:hAnsi="Baskerville Old Face"/>
        <w:b/>
        <w:i/>
        <w:color w:val="2F5496" w:themeColor="accent5" w:themeShade="BF"/>
        <w:spacing w:val="40"/>
        <w:sz w:val="48"/>
      </w:rPr>
      <w:t xml:space="preserve">AGENT D’ACCUEIL </w:t>
    </w:r>
  </w:p>
  <w:p w:rsidR="006A5080" w:rsidRPr="006A5080" w:rsidRDefault="006A5080" w:rsidP="006A5080">
    <w:pPr>
      <w:spacing w:before="0" w:after="0"/>
      <w:ind w:left="425"/>
      <w:jc w:val="right"/>
      <w:rPr>
        <w:rFonts w:ascii="Baskerville Old Face" w:hAnsi="Baskerville Old Face"/>
        <w:b/>
        <w:i/>
        <w:color w:val="2F5496" w:themeColor="accent5" w:themeShade="BF"/>
        <w:spacing w:val="40"/>
        <w:sz w:val="36"/>
      </w:rPr>
    </w:pPr>
    <w:r w:rsidRPr="00113350">
      <w:rPr>
        <w:rFonts w:ascii="Baskerville Old Face" w:hAnsi="Baskerville Old Face"/>
        <w:b/>
        <w:i/>
        <w:color w:val="2F5496" w:themeColor="accent5" w:themeShade="BF"/>
        <w:spacing w:val="40"/>
        <w:sz w:val="36"/>
      </w:rPr>
      <w:t>DE L’AGENCE POSTALE COMMUNALE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146"/>
    <w:multiLevelType w:val="hybridMultilevel"/>
    <w:tmpl w:val="A53C6982"/>
    <w:lvl w:ilvl="0" w:tplc="3EBC1DF8">
      <w:start w:val="1"/>
      <w:numFmt w:val="bullet"/>
      <w:lvlText w:val=""/>
      <w:lvlJc w:val="left"/>
      <w:pPr>
        <w:tabs>
          <w:tab w:val="num" w:pos="720"/>
        </w:tabs>
        <w:ind w:left="720" w:hanging="360"/>
      </w:pPr>
      <w:rPr>
        <w:rFonts w:ascii="Wingdings" w:hAnsi="Wingdings"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80531"/>
    <w:multiLevelType w:val="hybridMultilevel"/>
    <w:tmpl w:val="8D7AE96E"/>
    <w:lvl w:ilvl="0" w:tplc="E842AED4">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894A92"/>
    <w:multiLevelType w:val="multilevel"/>
    <w:tmpl w:val="EA72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D30E5"/>
    <w:multiLevelType w:val="hybridMultilevel"/>
    <w:tmpl w:val="F44CB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B7DEE"/>
    <w:multiLevelType w:val="multilevel"/>
    <w:tmpl w:val="D71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47C38"/>
    <w:multiLevelType w:val="hybridMultilevel"/>
    <w:tmpl w:val="A2203E06"/>
    <w:lvl w:ilvl="0" w:tplc="F46A22BE">
      <w:start w:val="5"/>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862A0"/>
    <w:multiLevelType w:val="multilevel"/>
    <w:tmpl w:val="A68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7408A"/>
    <w:multiLevelType w:val="hybridMultilevel"/>
    <w:tmpl w:val="E6423168"/>
    <w:lvl w:ilvl="0" w:tplc="B87C1E64">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44DB8"/>
    <w:multiLevelType w:val="multilevel"/>
    <w:tmpl w:val="9476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C4ABD"/>
    <w:multiLevelType w:val="hybridMultilevel"/>
    <w:tmpl w:val="E47E5BEC"/>
    <w:lvl w:ilvl="0" w:tplc="F46A22BE">
      <w:start w:val="5"/>
      <w:numFmt w:val="bullet"/>
      <w:lvlText w:val="-"/>
      <w:lvlJc w:val="left"/>
      <w:pPr>
        <w:tabs>
          <w:tab w:val="num" w:pos="720"/>
        </w:tabs>
        <w:ind w:left="720" w:hanging="360"/>
      </w:pPr>
      <w:rPr>
        <w:rFonts w:ascii="Verdana" w:eastAsia="SimSun" w:hAnsi="Verdana" w:cs="Times New Roman" w:hint="default"/>
      </w:rPr>
    </w:lvl>
    <w:lvl w:ilvl="1" w:tplc="0BFE78D6">
      <w:start w:val="1"/>
      <w:numFmt w:val="bullet"/>
      <w:pStyle w:val="retraitripuce"/>
      <w:lvlText w:val=""/>
      <w:lvlJc w:val="left"/>
      <w:pPr>
        <w:tabs>
          <w:tab w:val="num" w:pos="1440"/>
        </w:tabs>
        <w:ind w:left="570" w:firstLine="510"/>
      </w:pPr>
      <w:rPr>
        <w:rFonts w:ascii="Wingdings 3" w:hAnsi="Wingdings 3" w:hint="default"/>
        <w:sz w:val="3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B0095"/>
    <w:multiLevelType w:val="hybridMultilevel"/>
    <w:tmpl w:val="DFF66F8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02A8D"/>
    <w:multiLevelType w:val="multilevel"/>
    <w:tmpl w:val="217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E6A3C"/>
    <w:multiLevelType w:val="multilevel"/>
    <w:tmpl w:val="837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177CE"/>
    <w:multiLevelType w:val="multilevel"/>
    <w:tmpl w:val="ED8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66415"/>
    <w:multiLevelType w:val="hybridMultilevel"/>
    <w:tmpl w:val="95A458FA"/>
    <w:lvl w:ilvl="0" w:tplc="040C0005">
      <w:start w:val="1"/>
      <w:numFmt w:val="bullet"/>
      <w:lvlText w:val=""/>
      <w:lvlJc w:val="left"/>
      <w:pPr>
        <w:tabs>
          <w:tab w:val="num" w:pos="1452"/>
        </w:tabs>
        <w:ind w:left="1452"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66069"/>
    <w:multiLevelType w:val="hybridMultilevel"/>
    <w:tmpl w:val="CA34D6A0"/>
    <w:lvl w:ilvl="0" w:tplc="074A1062">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374969"/>
    <w:multiLevelType w:val="multilevel"/>
    <w:tmpl w:val="0AC0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7C34AF"/>
    <w:multiLevelType w:val="hybridMultilevel"/>
    <w:tmpl w:val="A5F07EFA"/>
    <w:lvl w:ilvl="0" w:tplc="F46A22BE">
      <w:start w:val="5"/>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7A08CD"/>
    <w:multiLevelType w:val="hybridMultilevel"/>
    <w:tmpl w:val="ED207642"/>
    <w:lvl w:ilvl="0" w:tplc="DAA81898">
      <w:start w:val="1"/>
      <w:numFmt w:val="bullet"/>
      <w:lvlText w:val=""/>
      <w:lvlJc w:val="left"/>
      <w:pPr>
        <w:tabs>
          <w:tab w:val="num" w:pos="720"/>
        </w:tabs>
        <w:ind w:left="720" w:hanging="36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8"/>
  </w:num>
  <w:num w:numId="4">
    <w:abstractNumId w:val="3"/>
  </w:num>
  <w:num w:numId="5">
    <w:abstractNumId w:val="7"/>
  </w:num>
  <w:num w:numId="6">
    <w:abstractNumId w:val="6"/>
  </w:num>
  <w:num w:numId="7">
    <w:abstractNumId w:val="12"/>
  </w:num>
  <w:num w:numId="8">
    <w:abstractNumId w:val="16"/>
  </w:num>
  <w:num w:numId="9">
    <w:abstractNumId w:val="2"/>
  </w:num>
  <w:num w:numId="10">
    <w:abstractNumId w:val="4"/>
  </w:num>
  <w:num w:numId="11">
    <w:abstractNumId w:val="11"/>
  </w:num>
  <w:num w:numId="12">
    <w:abstractNumId w:val="5"/>
  </w:num>
  <w:num w:numId="13">
    <w:abstractNumId w:val="14"/>
  </w:num>
  <w:num w:numId="14">
    <w:abstractNumId w:val="13"/>
  </w:num>
  <w:num w:numId="15">
    <w:abstractNumId w:val="9"/>
  </w:num>
  <w:num w:numId="16">
    <w:abstractNumId w:val="1"/>
  </w:num>
  <w:num w:numId="17">
    <w:abstractNumId w:val="17"/>
  </w:num>
  <w:num w:numId="18">
    <w:abstractNumId w:val="15"/>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FF"/>
    <w:rsid w:val="00014779"/>
    <w:rsid w:val="00085613"/>
    <w:rsid w:val="000B4CCE"/>
    <w:rsid w:val="000C00BD"/>
    <w:rsid w:val="000F3BF4"/>
    <w:rsid w:val="001074F1"/>
    <w:rsid w:val="00113350"/>
    <w:rsid w:val="00146459"/>
    <w:rsid w:val="00187DD5"/>
    <w:rsid w:val="001B1C51"/>
    <w:rsid w:val="0022767E"/>
    <w:rsid w:val="002619FC"/>
    <w:rsid w:val="002C294A"/>
    <w:rsid w:val="002D2819"/>
    <w:rsid w:val="002F5EFC"/>
    <w:rsid w:val="003339F7"/>
    <w:rsid w:val="00372772"/>
    <w:rsid w:val="003A1B75"/>
    <w:rsid w:val="003A75A1"/>
    <w:rsid w:val="003B5E82"/>
    <w:rsid w:val="003C1479"/>
    <w:rsid w:val="003F1DB3"/>
    <w:rsid w:val="003F66C0"/>
    <w:rsid w:val="00432D66"/>
    <w:rsid w:val="004704AF"/>
    <w:rsid w:val="004D3357"/>
    <w:rsid w:val="00505CEA"/>
    <w:rsid w:val="00513FAD"/>
    <w:rsid w:val="0053592A"/>
    <w:rsid w:val="005B4A9A"/>
    <w:rsid w:val="0063600F"/>
    <w:rsid w:val="00643EA3"/>
    <w:rsid w:val="00651CA1"/>
    <w:rsid w:val="00670114"/>
    <w:rsid w:val="0068745B"/>
    <w:rsid w:val="0069765B"/>
    <w:rsid w:val="006A5080"/>
    <w:rsid w:val="006A5DCC"/>
    <w:rsid w:val="006B62DE"/>
    <w:rsid w:val="00771374"/>
    <w:rsid w:val="007910D1"/>
    <w:rsid w:val="007E0519"/>
    <w:rsid w:val="007E1134"/>
    <w:rsid w:val="00805679"/>
    <w:rsid w:val="0087308F"/>
    <w:rsid w:val="008D746A"/>
    <w:rsid w:val="00917014"/>
    <w:rsid w:val="009D6D40"/>
    <w:rsid w:val="00A04594"/>
    <w:rsid w:val="00A07341"/>
    <w:rsid w:val="00A12129"/>
    <w:rsid w:val="00A41804"/>
    <w:rsid w:val="00A43EDB"/>
    <w:rsid w:val="00A52AA7"/>
    <w:rsid w:val="00A77EFD"/>
    <w:rsid w:val="00AB57BD"/>
    <w:rsid w:val="00AE7622"/>
    <w:rsid w:val="00B256DE"/>
    <w:rsid w:val="00B50DFF"/>
    <w:rsid w:val="00B561D0"/>
    <w:rsid w:val="00BC0D01"/>
    <w:rsid w:val="00C12603"/>
    <w:rsid w:val="00C27325"/>
    <w:rsid w:val="00C86624"/>
    <w:rsid w:val="00D2530F"/>
    <w:rsid w:val="00E04956"/>
    <w:rsid w:val="00E57262"/>
    <w:rsid w:val="00EA1CF6"/>
    <w:rsid w:val="00EE34F8"/>
    <w:rsid w:val="00F37A4B"/>
    <w:rsid w:val="00F41E3B"/>
    <w:rsid w:val="00F95E48"/>
    <w:rsid w:val="00F96A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B4E676F-F6F8-4844-856A-3987812D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BD"/>
    <w:pPr>
      <w:spacing w:before="60" w:after="60" w:line="240" w:lineRule="auto"/>
      <w:jc w:val="both"/>
    </w:pPr>
    <w:rPr>
      <w:rFonts w:ascii="Arial" w:eastAsiaTheme="minorHAnsi" w:hAnsi="Arial"/>
      <w:sz w:val="20"/>
    </w:rPr>
  </w:style>
  <w:style w:type="paragraph" w:styleId="Titre1">
    <w:name w:val="heading 1"/>
    <w:basedOn w:val="Normal"/>
    <w:next w:val="Normal"/>
    <w:link w:val="Titre1Car"/>
    <w:autoRedefine/>
    <w:qFormat/>
    <w:rsid w:val="007E0519"/>
    <w:pPr>
      <w:pBdr>
        <w:top w:val="double" w:sz="4" w:space="4" w:color="auto"/>
        <w:left w:val="double" w:sz="4" w:space="4" w:color="auto"/>
        <w:bottom w:val="double" w:sz="4" w:space="2" w:color="auto"/>
        <w:right w:val="double" w:sz="4" w:space="4" w:color="auto"/>
      </w:pBdr>
      <w:shd w:val="clear" w:color="auto" w:fill="D9E2F3" w:themeFill="accent5" w:themeFillTint="33"/>
      <w:tabs>
        <w:tab w:val="left" w:pos="0"/>
      </w:tabs>
      <w:spacing w:before="240" w:after="240"/>
      <w:jc w:val="center"/>
      <w:outlineLvl w:val="0"/>
    </w:pPr>
    <w:rPr>
      <w:rFonts w:cs="Arial"/>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E0519"/>
    <w:rPr>
      <w:rFonts w:ascii="Arial" w:eastAsiaTheme="minorHAnsi" w:hAnsi="Arial" w:cs="Arial"/>
      <w:b/>
      <w:sz w:val="24"/>
      <w:szCs w:val="20"/>
      <w:shd w:val="clear" w:color="auto" w:fill="D9E2F3" w:themeFill="accent5" w:themeFillTint="33"/>
    </w:rPr>
  </w:style>
  <w:style w:type="paragraph" w:customStyle="1" w:styleId="StylePremireligne125cm">
    <w:name w:val="Style Première ligne : 125 cm"/>
    <w:basedOn w:val="Normal"/>
    <w:autoRedefine/>
    <w:rsid w:val="00B50DFF"/>
    <w:pPr>
      <w:tabs>
        <w:tab w:val="left" w:pos="8789"/>
      </w:tabs>
      <w:spacing w:after="0"/>
      <w:ind w:right="-284" w:hanging="11"/>
    </w:pPr>
    <w:rPr>
      <w:rFonts w:ascii="Comic Sans MS" w:eastAsia="Times New Roman" w:hAnsi="Comic Sans MS" w:cs="Times New Roman"/>
      <w:smallCaps/>
      <w:szCs w:val="20"/>
      <w:lang w:eastAsia="fr-FR"/>
    </w:rPr>
  </w:style>
  <w:style w:type="paragraph" w:styleId="Paragraphedeliste">
    <w:name w:val="List Paragraph"/>
    <w:basedOn w:val="Normal"/>
    <w:uiPriority w:val="34"/>
    <w:qFormat/>
    <w:rsid w:val="00B50DFF"/>
    <w:pPr>
      <w:ind w:left="720"/>
      <w:contextualSpacing/>
    </w:pPr>
  </w:style>
  <w:style w:type="paragraph" w:styleId="En-tte">
    <w:name w:val="header"/>
    <w:basedOn w:val="Normal"/>
    <w:link w:val="En-tteCar"/>
    <w:uiPriority w:val="99"/>
    <w:unhideWhenUsed/>
    <w:rsid w:val="00B50DFF"/>
    <w:pPr>
      <w:tabs>
        <w:tab w:val="center" w:pos="4536"/>
        <w:tab w:val="right" w:pos="9072"/>
      </w:tabs>
      <w:spacing w:after="0"/>
    </w:pPr>
  </w:style>
  <w:style w:type="character" w:customStyle="1" w:styleId="En-tteCar">
    <w:name w:val="En-tête Car"/>
    <w:basedOn w:val="Policepardfaut"/>
    <w:link w:val="En-tte"/>
    <w:uiPriority w:val="99"/>
    <w:rsid w:val="00B50DFF"/>
    <w:rPr>
      <w:rFonts w:ascii="Arial" w:eastAsiaTheme="minorHAnsi" w:hAnsi="Arial"/>
      <w:sz w:val="20"/>
    </w:rPr>
  </w:style>
  <w:style w:type="paragraph" w:styleId="Pieddepage">
    <w:name w:val="footer"/>
    <w:basedOn w:val="Normal"/>
    <w:link w:val="PieddepageCar"/>
    <w:uiPriority w:val="99"/>
    <w:unhideWhenUsed/>
    <w:rsid w:val="00B50DFF"/>
    <w:pPr>
      <w:tabs>
        <w:tab w:val="center" w:pos="4536"/>
        <w:tab w:val="right" w:pos="9072"/>
      </w:tabs>
      <w:spacing w:after="0"/>
    </w:pPr>
  </w:style>
  <w:style w:type="character" w:customStyle="1" w:styleId="PieddepageCar">
    <w:name w:val="Pied de page Car"/>
    <w:basedOn w:val="Policepardfaut"/>
    <w:link w:val="Pieddepage"/>
    <w:uiPriority w:val="99"/>
    <w:rsid w:val="00B50DFF"/>
    <w:rPr>
      <w:rFonts w:ascii="Arial" w:eastAsiaTheme="minorHAnsi" w:hAnsi="Arial"/>
      <w:sz w:val="20"/>
    </w:rPr>
  </w:style>
  <w:style w:type="character" w:styleId="Numrodepage">
    <w:name w:val="page number"/>
    <w:basedOn w:val="Policepardfaut"/>
    <w:rsid w:val="00B50DFF"/>
  </w:style>
  <w:style w:type="paragraph" w:styleId="Titre">
    <w:name w:val="Title"/>
    <w:basedOn w:val="Normal"/>
    <w:next w:val="Normal"/>
    <w:link w:val="TitreCar"/>
    <w:autoRedefine/>
    <w:uiPriority w:val="10"/>
    <w:qFormat/>
    <w:rsid w:val="00113350"/>
    <w:pPr>
      <w:pBdr>
        <w:bottom w:val="single" w:sz="4" w:space="1" w:color="auto"/>
      </w:pBdr>
      <w:spacing w:before="240"/>
      <w:ind w:right="1"/>
      <w:contextualSpacing/>
    </w:pPr>
    <w:rPr>
      <w:rFonts w:eastAsiaTheme="majorEastAsia" w:cs="Arial"/>
      <w:spacing w:val="-10"/>
      <w:kern w:val="28"/>
      <w:sz w:val="32"/>
      <w:szCs w:val="36"/>
      <w14:shadow w14:blurRad="50800" w14:dist="38100" w14:dir="2700000" w14:sx="100000" w14:sy="100000" w14:kx="0" w14:ky="0" w14:algn="tl">
        <w14:srgbClr w14:val="000000">
          <w14:alpha w14:val="60000"/>
        </w14:srgbClr>
      </w14:shadow>
    </w:rPr>
  </w:style>
  <w:style w:type="character" w:customStyle="1" w:styleId="TitreCar">
    <w:name w:val="Titre Car"/>
    <w:basedOn w:val="Policepardfaut"/>
    <w:link w:val="Titre"/>
    <w:uiPriority w:val="10"/>
    <w:rsid w:val="00113350"/>
    <w:rPr>
      <w:rFonts w:ascii="Arial" w:eastAsiaTheme="majorEastAsia" w:hAnsi="Arial" w:cs="Arial"/>
      <w:spacing w:val="-10"/>
      <w:kern w:val="28"/>
      <w:sz w:val="32"/>
      <w:szCs w:val="36"/>
      <w14:shadow w14:blurRad="50800" w14:dist="38100" w14:dir="2700000" w14:sx="100000" w14:sy="100000" w14:kx="0" w14:ky="0" w14:algn="tl">
        <w14:srgbClr w14:val="000000">
          <w14:alpha w14:val="60000"/>
        </w14:srgbClr>
      </w14:shadow>
    </w:rPr>
  </w:style>
  <w:style w:type="paragraph" w:styleId="Textedebulles">
    <w:name w:val="Balloon Text"/>
    <w:basedOn w:val="Normal"/>
    <w:link w:val="TextedebullesCar"/>
    <w:uiPriority w:val="99"/>
    <w:semiHidden/>
    <w:unhideWhenUsed/>
    <w:rsid w:val="00B50DFF"/>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FF"/>
    <w:rPr>
      <w:rFonts w:ascii="Segoe UI" w:eastAsiaTheme="minorHAnsi" w:hAnsi="Segoe UI" w:cs="Segoe UI"/>
      <w:sz w:val="18"/>
      <w:szCs w:val="18"/>
    </w:rPr>
  </w:style>
  <w:style w:type="table" w:customStyle="1" w:styleId="TableauGrille4-Accentuation51">
    <w:name w:val="Tableau Grille 4 - Accentuation 51"/>
    <w:basedOn w:val="TableauNormal"/>
    <w:uiPriority w:val="49"/>
    <w:rsid w:val="00A121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ansinterligne">
    <w:name w:val="No Spacing"/>
    <w:basedOn w:val="Normal"/>
    <w:autoRedefine/>
    <w:uiPriority w:val="1"/>
    <w:qFormat/>
    <w:rsid w:val="00F37A4B"/>
    <w:pPr>
      <w:tabs>
        <w:tab w:val="left" w:pos="0"/>
        <w:tab w:val="num" w:pos="923"/>
      </w:tabs>
      <w:spacing w:before="240" w:after="120"/>
      <w:ind w:right="-301"/>
    </w:pPr>
    <w:rPr>
      <w:rFonts w:cs="Arial"/>
      <w:b/>
      <w:i/>
      <w:szCs w:val="20"/>
    </w:rPr>
  </w:style>
  <w:style w:type="paragraph" w:customStyle="1" w:styleId="retraitripuce">
    <w:name w:val="retrait ri puce"/>
    <w:basedOn w:val="Normal"/>
    <w:rsid w:val="00A43EDB"/>
    <w:pPr>
      <w:numPr>
        <w:ilvl w:val="1"/>
        <w:numId w:val="15"/>
      </w:numPr>
      <w:spacing w:before="0" w:after="0"/>
      <w:jc w:val="left"/>
    </w:pPr>
    <w:rPr>
      <w:rFonts w:ascii="Times New Roman" w:eastAsia="Times New Roman" w:hAnsi="Times New Roman" w:cs="Times New Roman"/>
      <w:sz w:val="24"/>
      <w:szCs w:val="24"/>
      <w:lang w:eastAsia="fr-FR"/>
    </w:rPr>
  </w:style>
  <w:style w:type="paragraph" w:styleId="Citationintense">
    <w:name w:val="Intense Quote"/>
    <w:basedOn w:val="Normal"/>
    <w:next w:val="Normal"/>
    <w:link w:val="CitationintenseCar"/>
    <w:uiPriority w:val="30"/>
    <w:qFormat/>
    <w:rsid w:val="00432D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32D66"/>
    <w:rPr>
      <w:rFonts w:ascii="Arial" w:eastAsiaTheme="minorHAnsi" w:hAnsi="Arial"/>
      <w:i/>
      <w:iCs/>
      <w:color w:val="5B9BD5" w:themeColor="accent1"/>
      <w:sz w:val="20"/>
    </w:rPr>
  </w:style>
  <w:style w:type="character" w:styleId="Lienhypertexte">
    <w:name w:val="Hyperlink"/>
    <w:basedOn w:val="Policepardfaut"/>
    <w:uiPriority w:val="99"/>
    <w:unhideWhenUsed/>
    <w:rsid w:val="002D2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2199">
      <w:bodyDiv w:val="1"/>
      <w:marLeft w:val="0"/>
      <w:marRight w:val="0"/>
      <w:marTop w:val="0"/>
      <w:marBottom w:val="0"/>
      <w:divBdr>
        <w:top w:val="none" w:sz="0" w:space="0" w:color="auto"/>
        <w:left w:val="none" w:sz="0" w:space="0" w:color="auto"/>
        <w:bottom w:val="none" w:sz="0" w:space="0" w:color="auto"/>
        <w:right w:val="none" w:sz="0" w:space="0" w:color="auto"/>
      </w:divBdr>
    </w:div>
    <w:div w:id="141310355">
      <w:bodyDiv w:val="1"/>
      <w:marLeft w:val="0"/>
      <w:marRight w:val="0"/>
      <w:marTop w:val="0"/>
      <w:marBottom w:val="0"/>
      <w:divBdr>
        <w:top w:val="none" w:sz="0" w:space="0" w:color="auto"/>
        <w:left w:val="none" w:sz="0" w:space="0" w:color="auto"/>
        <w:bottom w:val="none" w:sz="0" w:space="0" w:color="auto"/>
        <w:right w:val="none" w:sz="0" w:space="0" w:color="auto"/>
      </w:divBdr>
    </w:div>
    <w:div w:id="151651397">
      <w:bodyDiv w:val="1"/>
      <w:marLeft w:val="0"/>
      <w:marRight w:val="0"/>
      <w:marTop w:val="0"/>
      <w:marBottom w:val="0"/>
      <w:divBdr>
        <w:top w:val="none" w:sz="0" w:space="0" w:color="auto"/>
        <w:left w:val="none" w:sz="0" w:space="0" w:color="auto"/>
        <w:bottom w:val="none" w:sz="0" w:space="0" w:color="auto"/>
        <w:right w:val="none" w:sz="0" w:space="0" w:color="auto"/>
      </w:divBdr>
    </w:div>
    <w:div w:id="430900066">
      <w:bodyDiv w:val="1"/>
      <w:marLeft w:val="0"/>
      <w:marRight w:val="0"/>
      <w:marTop w:val="0"/>
      <w:marBottom w:val="0"/>
      <w:divBdr>
        <w:top w:val="none" w:sz="0" w:space="0" w:color="auto"/>
        <w:left w:val="none" w:sz="0" w:space="0" w:color="auto"/>
        <w:bottom w:val="none" w:sz="0" w:space="0" w:color="auto"/>
        <w:right w:val="none" w:sz="0" w:space="0" w:color="auto"/>
      </w:divBdr>
    </w:div>
    <w:div w:id="534149579">
      <w:bodyDiv w:val="1"/>
      <w:marLeft w:val="0"/>
      <w:marRight w:val="0"/>
      <w:marTop w:val="0"/>
      <w:marBottom w:val="0"/>
      <w:divBdr>
        <w:top w:val="none" w:sz="0" w:space="0" w:color="auto"/>
        <w:left w:val="none" w:sz="0" w:space="0" w:color="auto"/>
        <w:bottom w:val="none" w:sz="0" w:space="0" w:color="auto"/>
        <w:right w:val="none" w:sz="0" w:space="0" w:color="auto"/>
      </w:divBdr>
    </w:div>
    <w:div w:id="591747357">
      <w:bodyDiv w:val="1"/>
      <w:marLeft w:val="0"/>
      <w:marRight w:val="0"/>
      <w:marTop w:val="0"/>
      <w:marBottom w:val="0"/>
      <w:divBdr>
        <w:top w:val="none" w:sz="0" w:space="0" w:color="auto"/>
        <w:left w:val="none" w:sz="0" w:space="0" w:color="auto"/>
        <w:bottom w:val="none" w:sz="0" w:space="0" w:color="auto"/>
        <w:right w:val="none" w:sz="0" w:space="0" w:color="auto"/>
      </w:divBdr>
    </w:div>
    <w:div w:id="609242476">
      <w:bodyDiv w:val="1"/>
      <w:marLeft w:val="0"/>
      <w:marRight w:val="0"/>
      <w:marTop w:val="0"/>
      <w:marBottom w:val="0"/>
      <w:divBdr>
        <w:top w:val="none" w:sz="0" w:space="0" w:color="auto"/>
        <w:left w:val="none" w:sz="0" w:space="0" w:color="auto"/>
        <w:bottom w:val="none" w:sz="0" w:space="0" w:color="auto"/>
        <w:right w:val="none" w:sz="0" w:space="0" w:color="auto"/>
      </w:divBdr>
    </w:div>
    <w:div w:id="645162108">
      <w:bodyDiv w:val="1"/>
      <w:marLeft w:val="0"/>
      <w:marRight w:val="0"/>
      <w:marTop w:val="0"/>
      <w:marBottom w:val="0"/>
      <w:divBdr>
        <w:top w:val="none" w:sz="0" w:space="0" w:color="auto"/>
        <w:left w:val="none" w:sz="0" w:space="0" w:color="auto"/>
        <w:bottom w:val="none" w:sz="0" w:space="0" w:color="auto"/>
        <w:right w:val="none" w:sz="0" w:space="0" w:color="auto"/>
      </w:divBdr>
    </w:div>
    <w:div w:id="686830709">
      <w:bodyDiv w:val="1"/>
      <w:marLeft w:val="0"/>
      <w:marRight w:val="0"/>
      <w:marTop w:val="0"/>
      <w:marBottom w:val="0"/>
      <w:divBdr>
        <w:top w:val="none" w:sz="0" w:space="0" w:color="auto"/>
        <w:left w:val="none" w:sz="0" w:space="0" w:color="auto"/>
        <w:bottom w:val="none" w:sz="0" w:space="0" w:color="auto"/>
        <w:right w:val="none" w:sz="0" w:space="0" w:color="auto"/>
      </w:divBdr>
    </w:div>
    <w:div w:id="707874562">
      <w:bodyDiv w:val="1"/>
      <w:marLeft w:val="0"/>
      <w:marRight w:val="0"/>
      <w:marTop w:val="0"/>
      <w:marBottom w:val="0"/>
      <w:divBdr>
        <w:top w:val="none" w:sz="0" w:space="0" w:color="auto"/>
        <w:left w:val="none" w:sz="0" w:space="0" w:color="auto"/>
        <w:bottom w:val="none" w:sz="0" w:space="0" w:color="auto"/>
        <w:right w:val="none" w:sz="0" w:space="0" w:color="auto"/>
      </w:divBdr>
    </w:div>
    <w:div w:id="713886510">
      <w:bodyDiv w:val="1"/>
      <w:marLeft w:val="0"/>
      <w:marRight w:val="0"/>
      <w:marTop w:val="0"/>
      <w:marBottom w:val="0"/>
      <w:divBdr>
        <w:top w:val="none" w:sz="0" w:space="0" w:color="auto"/>
        <w:left w:val="none" w:sz="0" w:space="0" w:color="auto"/>
        <w:bottom w:val="none" w:sz="0" w:space="0" w:color="auto"/>
        <w:right w:val="none" w:sz="0" w:space="0" w:color="auto"/>
      </w:divBdr>
    </w:div>
    <w:div w:id="887885041">
      <w:bodyDiv w:val="1"/>
      <w:marLeft w:val="0"/>
      <w:marRight w:val="0"/>
      <w:marTop w:val="0"/>
      <w:marBottom w:val="0"/>
      <w:divBdr>
        <w:top w:val="none" w:sz="0" w:space="0" w:color="auto"/>
        <w:left w:val="none" w:sz="0" w:space="0" w:color="auto"/>
        <w:bottom w:val="none" w:sz="0" w:space="0" w:color="auto"/>
        <w:right w:val="none" w:sz="0" w:space="0" w:color="auto"/>
      </w:divBdr>
    </w:div>
    <w:div w:id="1189567464">
      <w:bodyDiv w:val="1"/>
      <w:marLeft w:val="0"/>
      <w:marRight w:val="0"/>
      <w:marTop w:val="0"/>
      <w:marBottom w:val="0"/>
      <w:divBdr>
        <w:top w:val="none" w:sz="0" w:space="0" w:color="auto"/>
        <w:left w:val="none" w:sz="0" w:space="0" w:color="auto"/>
        <w:bottom w:val="none" w:sz="0" w:space="0" w:color="auto"/>
        <w:right w:val="none" w:sz="0" w:space="0" w:color="auto"/>
      </w:divBdr>
    </w:div>
    <w:div w:id="1207638498">
      <w:bodyDiv w:val="1"/>
      <w:marLeft w:val="0"/>
      <w:marRight w:val="0"/>
      <w:marTop w:val="0"/>
      <w:marBottom w:val="0"/>
      <w:divBdr>
        <w:top w:val="none" w:sz="0" w:space="0" w:color="auto"/>
        <w:left w:val="none" w:sz="0" w:space="0" w:color="auto"/>
        <w:bottom w:val="none" w:sz="0" w:space="0" w:color="auto"/>
        <w:right w:val="none" w:sz="0" w:space="0" w:color="auto"/>
      </w:divBdr>
    </w:div>
    <w:div w:id="1563952840">
      <w:bodyDiv w:val="1"/>
      <w:marLeft w:val="0"/>
      <w:marRight w:val="0"/>
      <w:marTop w:val="0"/>
      <w:marBottom w:val="0"/>
      <w:divBdr>
        <w:top w:val="none" w:sz="0" w:space="0" w:color="auto"/>
        <w:left w:val="none" w:sz="0" w:space="0" w:color="auto"/>
        <w:bottom w:val="none" w:sz="0" w:space="0" w:color="auto"/>
        <w:right w:val="none" w:sz="0" w:space="0" w:color="auto"/>
      </w:divBdr>
    </w:div>
    <w:div w:id="1565873269">
      <w:bodyDiv w:val="1"/>
      <w:marLeft w:val="0"/>
      <w:marRight w:val="0"/>
      <w:marTop w:val="0"/>
      <w:marBottom w:val="0"/>
      <w:divBdr>
        <w:top w:val="none" w:sz="0" w:space="0" w:color="auto"/>
        <w:left w:val="none" w:sz="0" w:space="0" w:color="auto"/>
        <w:bottom w:val="none" w:sz="0" w:space="0" w:color="auto"/>
        <w:right w:val="none" w:sz="0" w:space="0" w:color="auto"/>
      </w:divBdr>
    </w:div>
    <w:div w:id="1665431501">
      <w:bodyDiv w:val="1"/>
      <w:marLeft w:val="0"/>
      <w:marRight w:val="0"/>
      <w:marTop w:val="0"/>
      <w:marBottom w:val="0"/>
      <w:divBdr>
        <w:top w:val="none" w:sz="0" w:space="0" w:color="auto"/>
        <w:left w:val="none" w:sz="0" w:space="0" w:color="auto"/>
        <w:bottom w:val="none" w:sz="0" w:space="0" w:color="auto"/>
        <w:right w:val="none" w:sz="0" w:space="0" w:color="auto"/>
      </w:divBdr>
    </w:div>
    <w:div w:id="1667780901">
      <w:bodyDiv w:val="1"/>
      <w:marLeft w:val="0"/>
      <w:marRight w:val="0"/>
      <w:marTop w:val="0"/>
      <w:marBottom w:val="0"/>
      <w:divBdr>
        <w:top w:val="none" w:sz="0" w:space="0" w:color="auto"/>
        <w:left w:val="none" w:sz="0" w:space="0" w:color="auto"/>
        <w:bottom w:val="none" w:sz="0" w:space="0" w:color="auto"/>
        <w:right w:val="none" w:sz="0" w:space="0" w:color="auto"/>
      </w:divBdr>
    </w:div>
    <w:div w:id="1675646901">
      <w:bodyDiv w:val="1"/>
      <w:marLeft w:val="0"/>
      <w:marRight w:val="0"/>
      <w:marTop w:val="0"/>
      <w:marBottom w:val="0"/>
      <w:divBdr>
        <w:top w:val="none" w:sz="0" w:space="0" w:color="auto"/>
        <w:left w:val="none" w:sz="0" w:space="0" w:color="auto"/>
        <w:bottom w:val="none" w:sz="0" w:space="0" w:color="auto"/>
        <w:right w:val="none" w:sz="0" w:space="0" w:color="auto"/>
      </w:divBdr>
    </w:div>
    <w:div w:id="1734423711">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55606355">
      <w:bodyDiv w:val="1"/>
      <w:marLeft w:val="0"/>
      <w:marRight w:val="0"/>
      <w:marTop w:val="0"/>
      <w:marBottom w:val="0"/>
      <w:divBdr>
        <w:top w:val="none" w:sz="0" w:space="0" w:color="auto"/>
        <w:left w:val="none" w:sz="0" w:space="0" w:color="auto"/>
        <w:bottom w:val="none" w:sz="0" w:space="0" w:color="auto"/>
        <w:right w:val="none" w:sz="0" w:space="0" w:color="auto"/>
      </w:divBdr>
    </w:div>
    <w:div w:id="1878466501">
      <w:bodyDiv w:val="1"/>
      <w:marLeft w:val="0"/>
      <w:marRight w:val="0"/>
      <w:marTop w:val="0"/>
      <w:marBottom w:val="0"/>
      <w:divBdr>
        <w:top w:val="none" w:sz="0" w:space="0" w:color="auto"/>
        <w:left w:val="none" w:sz="0" w:space="0" w:color="auto"/>
        <w:bottom w:val="none" w:sz="0" w:space="0" w:color="auto"/>
        <w:right w:val="none" w:sz="0" w:space="0" w:color="auto"/>
      </w:divBdr>
    </w:div>
    <w:div w:id="1956599544">
      <w:bodyDiv w:val="1"/>
      <w:marLeft w:val="0"/>
      <w:marRight w:val="0"/>
      <w:marTop w:val="0"/>
      <w:marBottom w:val="0"/>
      <w:divBdr>
        <w:top w:val="none" w:sz="0" w:space="0" w:color="auto"/>
        <w:left w:val="none" w:sz="0" w:space="0" w:color="auto"/>
        <w:bottom w:val="none" w:sz="0" w:space="0" w:color="auto"/>
        <w:right w:val="none" w:sz="0" w:space="0" w:color="auto"/>
      </w:divBdr>
    </w:div>
    <w:div w:id="2002538263">
      <w:bodyDiv w:val="1"/>
      <w:marLeft w:val="0"/>
      <w:marRight w:val="0"/>
      <w:marTop w:val="0"/>
      <w:marBottom w:val="0"/>
      <w:divBdr>
        <w:top w:val="none" w:sz="0" w:space="0" w:color="auto"/>
        <w:left w:val="none" w:sz="0" w:space="0" w:color="auto"/>
        <w:bottom w:val="none" w:sz="0" w:space="0" w:color="auto"/>
        <w:right w:val="none" w:sz="0" w:space="0" w:color="auto"/>
      </w:divBdr>
    </w:div>
    <w:div w:id="21044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Layout" Target="diagrams/layout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2" Type="http://schemas.openxmlformats.org/officeDocument/2006/relationships/hyperlink" Target="mailto:cap@cdg06.fr" TargetMode="External"/><Relationship Id="rId1" Type="http://schemas.openxmlformats.org/officeDocument/2006/relationships/hyperlink" Target="http://www.cdg06.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81E5A0-C348-402E-905E-67962B77C3D7}" type="doc">
      <dgm:prSet loTypeId="urn:microsoft.com/office/officeart/2005/8/layout/orgChart1" loCatId="hierarchy" qsTypeId="urn:microsoft.com/office/officeart/2005/8/quickstyle/simple1" qsCatId="simple" csTypeId="urn:microsoft.com/office/officeart/2005/8/colors/accent1_2" csCatId="accent1" phldr="1"/>
      <dgm:spPr/>
    </dgm:pt>
    <dgm:pt modelId="{7B9F7E80-7354-4940-96E8-DBB09C2046F5}">
      <dgm:prSet custT="1"/>
      <dgm:spPr/>
      <dgm:t>
        <a:bodyPr/>
        <a:lstStyle/>
        <a:p>
          <a:endParaRPr lang="fr-FR" sz="1050" smtClean="0">
            <a:latin typeface="Arial" panose="020B0604020202020204" pitchFamily="34" charset="0"/>
            <a:cs typeface="Arial" panose="020B0604020202020204" pitchFamily="34" charset="0"/>
          </a:endParaRPr>
        </a:p>
      </dgm:t>
    </dgm:pt>
    <dgm:pt modelId="{96FB8C76-BDF6-4172-823A-E79776579247}" type="parTrans" cxnId="{EB5BE822-978D-46BE-8299-F2C892DEADDF}">
      <dgm:prSet/>
      <dgm:spPr/>
      <dgm:t>
        <a:bodyPr/>
        <a:lstStyle/>
        <a:p>
          <a:endParaRPr lang="fr-FR"/>
        </a:p>
      </dgm:t>
    </dgm:pt>
    <dgm:pt modelId="{46EA5F60-9A97-4A31-BDE2-4AF8B6EFA08B}" type="sibTrans" cxnId="{EB5BE822-978D-46BE-8299-F2C892DEADDF}">
      <dgm:prSet/>
      <dgm:spPr/>
      <dgm:t>
        <a:bodyPr/>
        <a:lstStyle/>
        <a:p>
          <a:endParaRPr lang="fr-FR"/>
        </a:p>
      </dgm:t>
    </dgm:pt>
    <dgm:pt modelId="{D2223E1D-852E-461F-A829-77E3B83909EB}">
      <dgm:prSet/>
      <dgm:spPr/>
      <dgm:t>
        <a:bodyPr/>
        <a:lstStyle/>
        <a:p>
          <a:endParaRPr lang="fr-FR" smtClean="0"/>
        </a:p>
      </dgm:t>
    </dgm:pt>
    <dgm:pt modelId="{E00A42AA-F0A6-459E-AF58-1DC9EE0F231A}" type="parTrans" cxnId="{BD5872B0-3085-4164-9F6B-7287A6FD162A}">
      <dgm:prSet/>
      <dgm:spPr/>
      <dgm:t>
        <a:bodyPr/>
        <a:lstStyle/>
        <a:p>
          <a:endParaRPr lang="fr-FR"/>
        </a:p>
      </dgm:t>
    </dgm:pt>
    <dgm:pt modelId="{95A3C24C-3485-4AA7-9F91-78A0E88257F5}" type="sibTrans" cxnId="{BD5872B0-3085-4164-9F6B-7287A6FD162A}">
      <dgm:prSet/>
      <dgm:spPr/>
      <dgm:t>
        <a:bodyPr/>
        <a:lstStyle/>
        <a:p>
          <a:endParaRPr lang="fr-FR"/>
        </a:p>
      </dgm:t>
    </dgm:pt>
    <dgm:pt modelId="{BD16FECF-3278-4CFA-810D-7701749BB0A9}">
      <dgm:prSet/>
      <dgm:spPr/>
      <dgm:t>
        <a:bodyPr/>
        <a:lstStyle/>
        <a:p>
          <a:endParaRPr lang="fr-FR" smtClean="0"/>
        </a:p>
      </dgm:t>
    </dgm:pt>
    <dgm:pt modelId="{0C546054-8678-4BD0-98AB-8181A36BF21E}" type="parTrans" cxnId="{A796C5BC-3502-4F7D-A98A-DCC5A037D55E}">
      <dgm:prSet/>
      <dgm:spPr/>
      <dgm:t>
        <a:bodyPr/>
        <a:lstStyle/>
        <a:p>
          <a:endParaRPr lang="fr-FR"/>
        </a:p>
      </dgm:t>
    </dgm:pt>
    <dgm:pt modelId="{D652894C-8C8B-4C12-95C6-97F44B8FC19A}" type="sibTrans" cxnId="{A796C5BC-3502-4F7D-A98A-DCC5A037D55E}">
      <dgm:prSet/>
      <dgm:spPr/>
      <dgm:t>
        <a:bodyPr/>
        <a:lstStyle/>
        <a:p>
          <a:endParaRPr lang="fr-FR"/>
        </a:p>
      </dgm:t>
    </dgm:pt>
    <dgm:pt modelId="{1C2E286E-28E8-411F-AFC0-D49C19BEA9C6}">
      <dgm:prSet/>
      <dgm:spPr/>
      <dgm:t>
        <a:bodyPr/>
        <a:lstStyle/>
        <a:p>
          <a:endParaRPr lang="fr-FR" smtClean="0"/>
        </a:p>
      </dgm:t>
    </dgm:pt>
    <dgm:pt modelId="{69BE1879-1EDD-4A7A-97DA-81E82F2B2CFF}" type="parTrans" cxnId="{FED3455F-AD04-4354-A6A7-DB51EA1CE30C}">
      <dgm:prSet/>
      <dgm:spPr/>
      <dgm:t>
        <a:bodyPr/>
        <a:lstStyle/>
        <a:p>
          <a:endParaRPr lang="fr-FR"/>
        </a:p>
      </dgm:t>
    </dgm:pt>
    <dgm:pt modelId="{E1106DFD-D1ED-4479-90A9-F6182ACE7E66}" type="sibTrans" cxnId="{FED3455F-AD04-4354-A6A7-DB51EA1CE30C}">
      <dgm:prSet/>
      <dgm:spPr/>
      <dgm:t>
        <a:bodyPr/>
        <a:lstStyle/>
        <a:p>
          <a:endParaRPr lang="fr-FR"/>
        </a:p>
      </dgm:t>
    </dgm:pt>
    <dgm:pt modelId="{AA18698F-5377-4FB1-ADCD-36DD9FD05154}" type="pres">
      <dgm:prSet presAssocID="{8481E5A0-C348-402E-905E-67962B77C3D7}" presName="hierChild1" presStyleCnt="0">
        <dgm:presLayoutVars>
          <dgm:orgChart val="1"/>
          <dgm:chPref val="1"/>
          <dgm:dir/>
          <dgm:animOne val="branch"/>
          <dgm:animLvl val="lvl"/>
          <dgm:resizeHandles/>
        </dgm:presLayoutVars>
      </dgm:prSet>
      <dgm:spPr/>
    </dgm:pt>
    <dgm:pt modelId="{F915272F-FD23-4B4C-912F-106AFD44BDC6}" type="pres">
      <dgm:prSet presAssocID="{7B9F7E80-7354-4940-96E8-DBB09C2046F5}" presName="hierRoot1" presStyleCnt="0">
        <dgm:presLayoutVars>
          <dgm:hierBranch/>
        </dgm:presLayoutVars>
      </dgm:prSet>
      <dgm:spPr/>
    </dgm:pt>
    <dgm:pt modelId="{861167CC-1C9C-4CBD-A1DC-F67805877E9F}" type="pres">
      <dgm:prSet presAssocID="{7B9F7E80-7354-4940-96E8-DBB09C2046F5}" presName="rootComposite1" presStyleCnt="0"/>
      <dgm:spPr/>
    </dgm:pt>
    <dgm:pt modelId="{B274F388-17CF-4AAC-9E05-63ECF8A2E202}" type="pres">
      <dgm:prSet presAssocID="{7B9F7E80-7354-4940-96E8-DBB09C2046F5}" presName="rootText1" presStyleLbl="node0" presStyleIdx="0" presStyleCnt="1" custLinFactNeighborX="1445">
        <dgm:presLayoutVars>
          <dgm:chPref val="3"/>
        </dgm:presLayoutVars>
      </dgm:prSet>
      <dgm:spPr/>
      <dgm:t>
        <a:bodyPr/>
        <a:lstStyle/>
        <a:p>
          <a:endParaRPr lang="fr-FR"/>
        </a:p>
      </dgm:t>
    </dgm:pt>
    <dgm:pt modelId="{F1442EDC-CAD9-4EFE-8EE1-6B1517AC4109}" type="pres">
      <dgm:prSet presAssocID="{7B9F7E80-7354-4940-96E8-DBB09C2046F5}" presName="rootConnector1" presStyleLbl="node1" presStyleIdx="0" presStyleCnt="0"/>
      <dgm:spPr/>
      <dgm:t>
        <a:bodyPr/>
        <a:lstStyle/>
        <a:p>
          <a:endParaRPr lang="fr-FR"/>
        </a:p>
      </dgm:t>
    </dgm:pt>
    <dgm:pt modelId="{04655784-A5E8-4F34-96B8-FD61E67A37AF}" type="pres">
      <dgm:prSet presAssocID="{7B9F7E80-7354-4940-96E8-DBB09C2046F5}" presName="hierChild2" presStyleCnt="0"/>
      <dgm:spPr/>
    </dgm:pt>
    <dgm:pt modelId="{8A319E05-6D61-432C-B0AA-C4938ADA05CC}" type="pres">
      <dgm:prSet presAssocID="{E00A42AA-F0A6-459E-AF58-1DC9EE0F231A}" presName="Name35" presStyleLbl="parChTrans1D2" presStyleIdx="0" presStyleCnt="3"/>
      <dgm:spPr/>
      <dgm:t>
        <a:bodyPr/>
        <a:lstStyle/>
        <a:p>
          <a:endParaRPr lang="fr-FR"/>
        </a:p>
      </dgm:t>
    </dgm:pt>
    <dgm:pt modelId="{9724576D-FC81-4DE7-9ABA-FCE49AFA2B03}" type="pres">
      <dgm:prSet presAssocID="{D2223E1D-852E-461F-A829-77E3B83909EB}" presName="hierRoot2" presStyleCnt="0">
        <dgm:presLayoutVars>
          <dgm:hierBranch/>
        </dgm:presLayoutVars>
      </dgm:prSet>
      <dgm:spPr/>
    </dgm:pt>
    <dgm:pt modelId="{EF102AB3-7F65-4BDA-AF46-D201C9AC9B3F}" type="pres">
      <dgm:prSet presAssocID="{D2223E1D-852E-461F-A829-77E3B83909EB}" presName="rootComposite" presStyleCnt="0"/>
      <dgm:spPr/>
    </dgm:pt>
    <dgm:pt modelId="{AFEF5886-C357-4E2E-8FFC-D984376AFEBA}" type="pres">
      <dgm:prSet presAssocID="{D2223E1D-852E-461F-A829-77E3B83909EB}" presName="rootText" presStyleLbl="node2" presStyleIdx="0" presStyleCnt="3" custScaleX="98296" custScaleY="98939" custLinFactNeighborY="0">
        <dgm:presLayoutVars>
          <dgm:chPref val="3"/>
        </dgm:presLayoutVars>
      </dgm:prSet>
      <dgm:spPr/>
      <dgm:t>
        <a:bodyPr/>
        <a:lstStyle/>
        <a:p>
          <a:endParaRPr lang="fr-FR"/>
        </a:p>
      </dgm:t>
    </dgm:pt>
    <dgm:pt modelId="{89DFD719-411E-4D89-A15D-38886262AAFA}" type="pres">
      <dgm:prSet presAssocID="{D2223E1D-852E-461F-A829-77E3B83909EB}" presName="rootConnector" presStyleLbl="node2" presStyleIdx="0" presStyleCnt="3"/>
      <dgm:spPr/>
      <dgm:t>
        <a:bodyPr/>
        <a:lstStyle/>
        <a:p>
          <a:endParaRPr lang="fr-FR"/>
        </a:p>
      </dgm:t>
    </dgm:pt>
    <dgm:pt modelId="{B3B68006-ABE6-4B78-819B-A5011A4A254F}" type="pres">
      <dgm:prSet presAssocID="{D2223E1D-852E-461F-A829-77E3B83909EB}" presName="hierChild4" presStyleCnt="0"/>
      <dgm:spPr/>
    </dgm:pt>
    <dgm:pt modelId="{6E1C9AB4-E0AC-48F8-9C93-0D7520EA29C4}" type="pres">
      <dgm:prSet presAssocID="{D2223E1D-852E-461F-A829-77E3B83909EB}" presName="hierChild5" presStyleCnt="0"/>
      <dgm:spPr/>
    </dgm:pt>
    <dgm:pt modelId="{79E06C91-62E1-4056-945A-1E6ABE4F995B}" type="pres">
      <dgm:prSet presAssocID="{0C546054-8678-4BD0-98AB-8181A36BF21E}" presName="Name35" presStyleLbl="parChTrans1D2" presStyleIdx="1" presStyleCnt="3"/>
      <dgm:spPr/>
      <dgm:t>
        <a:bodyPr/>
        <a:lstStyle/>
        <a:p>
          <a:endParaRPr lang="fr-FR"/>
        </a:p>
      </dgm:t>
    </dgm:pt>
    <dgm:pt modelId="{913719BA-74CD-4587-9AE2-8247C2C87549}" type="pres">
      <dgm:prSet presAssocID="{BD16FECF-3278-4CFA-810D-7701749BB0A9}" presName="hierRoot2" presStyleCnt="0">
        <dgm:presLayoutVars>
          <dgm:hierBranch/>
        </dgm:presLayoutVars>
      </dgm:prSet>
      <dgm:spPr/>
    </dgm:pt>
    <dgm:pt modelId="{AE90A4EF-CD82-45C3-BC87-7D2E12E08E5E}" type="pres">
      <dgm:prSet presAssocID="{BD16FECF-3278-4CFA-810D-7701749BB0A9}" presName="rootComposite" presStyleCnt="0"/>
      <dgm:spPr/>
    </dgm:pt>
    <dgm:pt modelId="{6DBB99BB-FF01-4649-83FA-6A88EDC72DBD}" type="pres">
      <dgm:prSet presAssocID="{BD16FECF-3278-4CFA-810D-7701749BB0A9}" presName="rootText" presStyleLbl="node2" presStyleIdx="1" presStyleCnt="3" custLinFactNeighborX="2405">
        <dgm:presLayoutVars>
          <dgm:chPref val="3"/>
        </dgm:presLayoutVars>
      </dgm:prSet>
      <dgm:spPr/>
      <dgm:t>
        <a:bodyPr/>
        <a:lstStyle/>
        <a:p>
          <a:endParaRPr lang="fr-FR"/>
        </a:p>
      </dgm:t>
    </dgm:pt>
    <dgm:pt modelId="{5FFF5463-3297-4CA6-8C45-F4E5BAC69A62}" type="pres">
      <dgm:prSet presAssocID="{BD16FECF-3278-4CFA-810D-7701749BB0A9}" presName="rootConnector" presStyleLbl="node2" presStyleIdx="1" presStyleCnt="3"/>
      <dgm:spPr/>
      <dgm:t>
        <a:bodyPr/>
        <a:lstStyle/>
        <a:p>
          <a:endParaRPr lang="fr-FR"/>
        </a:p>
      </dgm:t>
    </dgm:pt>
    <dgm:pt modelId="{AEFF0E48-5956-4C81-B57A-2D6A8A368F7B}" type="pres">
      <dgm:prSet presAssocID="{BD16FECF-3278-4CFA-810D-7701749BB0A9}" presName="hierChild4" presStyleCnt="0"/>
      <dgm:spPr/>
    </dgm:pt>
    <dgm:pt modelId="{D721BD53-9D93-4B3A-92D5-94748ED1C21F}" type="pres">
      <dgm:prSet presAssocID="{BD16FECF-3278-4CFA-810D-7701749BB0A9}" presName="hierChild5" presStyleCnt="0"/>
      <dgm:spPr/>
    </dgm:pt>
    <dgm:pt modelId="{6C6D718E-E430-43B9-AF1D-0B27B94D80DE}" type="pres">
      <dgm:prSet presAssocID="{69BE1879-1EDD-4A7A-97DA-81E82F2B2CFF}" presName="Name35" presStyleLbl="parChTrans1D2" presStyleIdx="2" presStyleCnt="3"/>
      <dgm:spPr/>
      <dgm:t>
        <a:bodyPr/>
        <a:lstStyle/>
        <a:p>
          <a:endParaRPr lang="fr-FR"/>
        </a:p>
      </dgm:t>
    </dgm:pt>
    <dgm:pt modelId="{F36E3C39-A055-48FD-899A-F534361C24C5}" type="pres">
      <dgm:prSet presAssocID="{1C2E286E-28E8-411F-AFC0-D49C19BEA9C6}" presName="hierRoot2" presStyleCnt="0">
        <dgm:presLayoutVars>
          <dgm:hierBranch/>
        </dgm:presLayoutVars>
      </dgm:prSet>
      <dgm:spPr/>
    </dgm:pt>
    <dgm:pt modelId="{7D271C57-742C-4286-BD51-C4B7D5D7804C}" type="pres">
      <dgm:prSet presAssocID="{1C2E286E-28E8-411F-AFC0-D49C19BEA9C6}" presName="rootComposite" presStyleCnt="0"/>
      <dgm:spPr/>
    </dgm:pt>
    <dgm:pt modelId="{15782AE5-1D13-4834-B08C-6B07E1BB9E57}" type="pres">
      <dgm:prSet presAssocID="{1C2E286E-28E8-411F-AFC0-D49C19BEA9C6}" presName="rootText" presStyleLbl="node2" presStyleIdx="2" presStyleCnt="3">
        <dgm:presLayoutVars>
          <dgm:chPref val="3"/>
        </dgm:presLayoutVars>
      </dgm:prSet>
      <dgm:spPr/>
      <dgm:t>
        <a:bodyPr/>
        <a:lstStyle/>
        <a:p>
          <a:endParaRPr lang="fr-FR"/>
        </a:p>
      </dgm:t>
    </dgm:pt>
    <dgm:pt modelId="{58450208-7050-4839-9365-A6BBACB1B776}" type="pres">
      <dgm:prSet presAssocID="{1C2E286E-28E8-411F-AFC0-D49C19BEA9C6}" presName="rootConnector" presStyleLbl="node2" presStyleIdx="2" presStyleCnt="3"/>
      <dgm:spPr/>
      <dgm:t>
        <a:bodyPr/>
        <a:lstStyle/>
        <a:p>
          <a:endParaRPr lang="fr-FR"/>
        </a:p>
      </dgm:t>
    </dgm:pt>
    <dgm:pt modelId="{23AAB91B-5C51-4D94-997E-66910A7A9CB4}" type="pres">
      <dgm:prSet presAssocID="{1C2E286E-28E8-411F-AFC0-D49C19BEA9C6}" presName="hierChild4" presStyleCnt="0"/>
      <dgm:spPr/>
    </dgm:pt>
    <dgm:pt modelId="{164AE04C-C506-47C0-8030-C0A99066E54E}" type="pres">
      <dgm:prSet presAssocID="{1C2E286E-28E8-411F-AFC0-D49C19BEA9C6}" presName="hierChild5" presStyleCnt="0"/>
      <dgm:spPr/>
    </dgm:pt>
    <dgm:pt modelId="{B02BCE96-AC2E-491A-A33E-FE4A754ADE53}" type="pres">
      <dgm:prSet presAssocID="{7B9F7E80-7354-4940-96E8-DBB09C2046F5}" presName="hierChild3" presStyleCnt="0"/>
      <dgm:spPr/>
    </dgm:pt>
  </dgm:ptLst>
  <dgm:cxnLst>
    <dgm:cxn modelId="{EF0F2F3C-E7BE-43F7-AAEB-A1EC358A3FDD}" type="presOf" srcId="{69BE1879-1EDD-4A7A-97DA-81E82F2B2CFF}" destId="{6C6D718E-E430-43B9-AF1D-0B27B94D80DE}" srcOrd="0" destOrd="0" presId="urn:microsoft.com/office/officeart/2005/8/layout/orgChart1"/>
    <dgm:cxn modelId="{23DC3AE5-64B0-4582-BFCE-1F1EBCB18D58}" type="presOf" srcId="{E00A42AA-F0A6-459E-AF58-1DC9EE0F231A}" destId="{8A319E05-6D61-432C-B0AA-C4938ADA05CC}" srcOrd="0" destOrd="0" presId="urn:microsoft.com/office/officeart/2005/8/layout/orgChart1"/>
    <dgm:cxn modelId="{5C41AC11-5193-4E4A-B2C7-ED768AFA6779}" type="presOf" srcId="{7B9F7E80-7354-4940-96E8-DBB09C2046F5}" destId="{B274F388-17CF-4AAC-9E05-63ECF8A2E202}" srcOrd="0" destOrd="0" presId="urn:microsoft.com/office/officeart/2005/8/layout/orgChart1"/>
    <dgm:cxn modelId="{1ECEBB83-1670-480B-B587-3A938AA0B3E5}" type="presOf" srcId="{BD16FECF-3278-4CFA-810D-7701749BB0A9}" destId="{6DBB99BB-FF01-4649-83FA-6A88EDC72DBD}" srcOrd="0" destOrd="0" presId="urn:microsoft.com/office/officeart/2005/8/layout/orgChart1"/>
    <dgm:cxn modelId="{9DC13CC0-D4DF-4112-A585-00AB499DA7DD}" type="presOf" srcId="{BD16FECF-3278-4CFA-810D-7701749BB0A9}" destId="{5FFF5463-3297-4CA6-8C45-F4E5BAC69A62}" srcOrd="1" destOrd="0" presId="urn:microsoft.com/office/officeart/2005/8/layout/orgChart1"/>
    <dgm:cxn modelId="{37294C7E-3873-4464-B6AA-D5D9754C3CDC}" type="presOf" srcId="{8481E5A0-C348-402E-905E-67962B77C3D7}" destId="{AA18698F-5377-4FB1-ADCD-36DD9FD05154}" srcOrd="0" destOrd="0" presId="urn:microsoft.com/office/officeart/2005/8/layout/orgChart1"/>
    <dgm:cxn modelId="{FED3455F-AD04-4354-A6A7-DB51EA1CE30C}" srcId="{7B9F7E80-7354-4940-96E8-DBB09C2046F5}" destId="{1C2E286E-28E8-411F-AFC0-D49C19BEA9C6}" srcOrd="2" destOrd="0" parTransId="{69BE1879-1EDD-4A7A-97DA-81E82F2B2CFF}" sibTransId="{E1106DFD-D1ED-4479-90A9-F6182ACE7E66}"/>
    <dgm:cxn modelId="{17D73147-1F6C-488B-8E6A-35EED1578A17}" type="presOf" srcId="{0C546054-8678-4BD0-98AB-8181A36BF21E}" destId="{79E06C91-62E1-4056-945A-1E6ABE4F995B}" srcOrd="0" destOrd="0" presId="urn:microsoft.com/office/officeart/2005/8/layout/orgChart1"/>
    <dgm:cxn modelId="{E61BEEA9-27C3-465D-A4C4-FFC42F787675}" type="presOf" srcId="{1C2E286E-28E8-411F-AFC0-D49C19BEA9C6}" destId="{15782AE5-1D13-4834-B08C-6B07E1BB9E57}" srcOrd="0" destOrd="0" presId="urn:microsoft.com/office/officeart/2005/8/layout/orgChart1"/>
    <dgm:cxn modelId="{013FE4D5-E699-4E92-BC36-A877FEF3C9BA}" type="presOf" srcId="{1C2E286E-28E8-411F-AFC0-D49C19BEA9C6}" destId="{58450208-7050-4839-9365-A6BBACB1B776}" srcOrd="1" destOrd="0" presId="urn:microsoft.com/office/officeart/2005/8/layout/orgChart1"/>
    <dgm:cxn modelId="{BD5872B0-3085-4164-9F6B-7287A6FD162A}" srcId="{7B9F7E80-7354-4940-96E8-DBB09C2046F5}" destId="{D2223E1D-852E-461F-A829-77E3B83909EB}" srcOrd="0" destOrd="0" parTransId="{E00A42AA-F0A6-459E-AF58-1DC9EE0F231A}" sibTransId="{95A3C24C-3485-4AA7-9F91-78A0E88257F5}"/>
    <dgm:cxn modelId="{A796C5BC-3502-4F7D-A98A-DCC5A037D55E}" srcId="{7B9F7E80-7354-4940-96E8-DBB09C2046F5}" destId="{BD16FECF-3278-4CFA-810D-7701749BB0A9}" srcOrd="1" destOrd="0" parTransId="{0C546054-8678-4BD0-98AB-8181A36BF21E}" sibTransId="{D652894C-8C8B-4C12-95C6-97F44B8FC19A}"/>
    <dgm:cxn modelId="{4EDFC323-24A7-4296-82C5-F4E050CD6B4B}" type="presOf" srcId="{D2223E1D-852E-461F-A829-77E3B83909EB}" destId="{AFEF5886-C357-4E2E-8FFC-D984376AFEBA}" srcOrd="0" destOrd="0" presId="urn:microsoft.com/office/officeart/2005/8/layout/orgChart1"/>
    <dgm:cxn modelId="{604CA78C-6B2F-47D6-B27B-A670279DBABB}" type="presOf" srcId="{7B9F7E80-7354-4940-96E8-DBB09C2046F5}" destId="{F1442EDC-CAD9-4EFE-8EE1-6B1517AC4109}" srcOrd="1" destOrd="0" presId="urn:microsoft.com/office/officeart/2005/8/layout/orgChart1"/>
    <dgm:cxn modelId="{EB5BE822-978D-46BE-8299-F2C892DEADDF}" srcId="{8481E5A0-C348-402E-905E-67962B77C3D7}" destId="{7B9F7E80-7354-4940-96E8-DBB09C2046F5}" srcOrd="0" destOrd="0" parTransId="{96FB8C76-BDF6-4172-823A-E79776579247}" sibTransId="{46EA5F60-9A97-4A31-BDE2-4AF8B6EFA08B}"/>
    <dgm:cxn modelId="{3BAB1A36-04B2-4500-886C-B812078EB649}" type="presOf" srcId="{D2223E1D-852E-461F-A829-77E3B83909EB}" destId="{89DFD719-411E-4D89-A15D-38886262AAFA}" srcOrd="1" destOrd="0" presId="urn:microsoft.com/office/officeart/2005/8/layout/orgChart1"/>
    <dgm:cxn modelId="{C2D1E6DD-BE88-496F-BCB7-4199C662EB6F}" type="presParOf" srcId="{AA18698F-5377-4FB1-ADCD-36DD9FD05154}" destId="{F915272F-FD23-4B4C-912F-106AFD44BDC6}" srcOrd="0" destOrd="0" presId="urn:microsoft.com/office/officeart/2005/8/layout/orgChart1"/>
    <dgm:cxn modelId="{BA4DE11C-4865-4E2E-BB82-3C9D7EF6A04F}" type="presParOf" srcId="{F915272F-FD23-4B4C-912F-106AFD44BDC6}" destId="{861167CC-1C9C-4CBD-A1DC-F67805877E9F}" srcOrd="0" destOrd="0" presId="urn:microsoft.com/office/officeart/2005/8/layout/orgChart1"/>
    <dgm:cxn modelId="{550E2EDF-B91E-464B-8A86-E1EC51CE21E6}" type="presParOf" srcId="{861167CC-1C9C-4CBD-A1DC-F67805877E9F}" destId="{B274F388-17CF-4AAC-9E05-63ECF8A2E202}" srcOrd="0" destOrd="0" presId="urn:microsoft.com/office/officeart/2005/8/layout/orgChart1"/>
    <dgm:cxn modelId="{EAFD19C1-27A6-4900-9599-629BE7654A9E}" type="presParOf" srcId="{861167CC-1C9C-4CBD-A1DC-F67805877E9F}" destId="{F1442EDC-CAD9-4EFE-8EE1-6B1517AC4109}" srcOrd="1" destOrd="0" presId="urn:microsoft.com/office/officeart/2005/8/layout/orgChart1"/>
    <dgm:cxn modelId="{524069F8-92F1-4395-BCA6-0339F31F8E2B}" type="presParOf" srcId="{F915272F-FD23-4B4C-912F-106AFD44BDC6}" destId="{04655784-A5E8-4F34-96B8-FD61E67A37AF}" srcOrd="1" destOrd="0" presId="urn:microsoft.com/office/officeart/2005/8/layout/orgChart1"/>
    <dgm:cxn modelId="{A71FCA0F-2EFD-48C3-8B05-2E1504E7B224}" type="presParOf" srcId="{04655784-A5E8-4F34-96B8-FD61E67A37AF}" destId="{8A319E05-6D61-432C-B0AA-C4938ADA05CC}" srcOrd="0" destOrd="0" presId="urn:microsoft.com/office/officeart/2005/8/layout/orgChart1"/>
    <dgm:cxn modelId="{43424E42-3693-4B7B-9BB6-0042AA4942FD}" type="presParOf" srcId="{04655784-A5E8-4F34-96B8-FD61E67A37AF}" destId="{9724576D-FC81-4DE7-9ABA-FCE49AFA2B03}" srcOrd="1" destOrd="0" presId="urn:microsoft.com/office/officeart/2005/8/layout/orgChart1"/>
    <dgm:cxn modelId="{4578DF80-08D7-41E5-9DC6-2B82487BC48A}" type="presParOf" srcId="{9724576D-FC81-4DE7-9ABA-FCE49AFA2B03}" destId="{EF102AB3-7F65-4BDA-AF46-D201C9AC9B3F}" srcOrd="0" destOrd="0" presId="urn:microsoft.com/office/officeart/2005/8/layout/orgChart1"/>
    <dgm:cxn modelId="{97771C72-3158-40BB-AD91-C2AE50D08299}" type="presParOf" srcId="{EF102AB3-7F65-4BDA-AF46-D201C9AC9B3F}" destId="{AFEF5886-C357-4E2E-8FFC-D984376AFEBA}" srcOrd="0" destOrd="0" presId="urn:microsoft.com/office/officeart/2005/8/layout/orgChart1"/>
    <dgm:cxn modelId="{2FE19951-8059-48CC-A7EE-196A53C53209}" type="presParOf" srcId="{EF102AB3-7F65-4BDA-AF46-D201C9AC9B3F}" destId="{89DFD719-411E-4D89-A15D-38886262AAFA}" srcOrd="1" destOrd="0" presId="urn:microsoft.com/office/officeart/2005/8/layout/orgChart1"/>
    <dgm:cxn modelId="{7A3E38C3-D4E3-4B9F-84FF-A9EEA4B2962B}" type="presParOf" srcId="{9724576D-FC81-4DE7-9ABA-FCE49AFA2B03}" destId="{B3B68006-ABE6-4B78-819B-A5011A4A254F}" srcOrd="1" destOrd="0" presId="urn:microsoft.com/office/officeart/2005/8/layout/orgChart1"/>
    <dgm:cxn modelId="{398E5FD2-EB65-4E86-A6C0-8EAAF22D42A6}" type="presParOf" srcId="{9724576D-FC81-4DE7-9ABA-FCE49AFA2B03}" destId="{6E1C9AB4-E0AC-48F8-9C93-0D7520EA29C4}" srcOrd="2" destOrd="0" presId="urn:microsoft.com/office/officeart/2005/8/layout/orgChart1"/>
    <dgm:cxn modelId="{6D5EF91D-8669-4AF0-8574-12122C8F409F}" type="presParOf" srcId="{04655784-A5E8-4F34-96B8-FD61E67A37AF}" destId="{79E06C91-62E1-4056-945A-1E6ABE4F995B}" srcOrd="2" destOrd="0" presId="urn:microsoft.com/office/officeart/2005/8/layout/orgChart1"/>
    <dgm:cxn modelId="{98F761EE-F799-40F6-87FF-83E304883D6B}" type="presParOf" srcId="{04655784-A5E8-4F34-96B8-FD61E67A37AF}" destId="{913719BA-74CD-4587-9AE2-8247C2C87549}" srcOrd="3" destOrd="0" presId="urn:microsoft.com/office/officeart/2005/8/layout/orgChart1"/>
    <dgm:cxn modelId="{DE1530D6-BC86-4B68-ACEF-66D6F56C1693}" type="presParOf" srcId="{913719BA-74CD-4587-9AE2-8247C2C87549}" destId="{AE90A4EF-CD82-45C3-BC87-7D2E12E08E5E}" srcOrd="0" destOrd="0" presId="urn:microsoft.com/office/officeart/2005/8/layout/orgChart1"/>
    <dgm:cxn modelId="{15B9D8D0-A0F3-4FB1-B019-1B3951A3B123}" type="presParOf" srcId="{AE90A4EF-CD82-45C3-BC87-7D2E12E08E5E}" destId="{6DBB99BB-FF01-4649-83FA-6A88EDC72DBD}" srcOrd="0" destOrd="0" presId="urn:microsoft.com/office/officeart/2005/8/layout/orgChart1"/>
    <dgm:cxn modelId="{30C4B630-54D4-4D1F-B8CD-36598747D35A}" type="presParOf" srcId="{AE90A4EF-CD82-45C3-BC87-7D2E12E08E5E}" destId="{5FFF5463-3297-4CA6-8C45-F4E5BAC69A62}" srcOrd="1" destOrd="0" presId="urn:microsoft.com/office/officeart/2005/8/layout/orgChart1"/>
    <dgm:cxn modelId="{6D377967-4032-458B-91B0-C1595E7E693F}" type="presParOf" srcId="{913719BA-74CD-4587-9AE2-8247C2C87549}" destId="{AEFF0E48-5956-4C81-B57A-2D6A8A368F7B}" srcOrd="1" destOrd="0" presId="urn:microsoft.com/office/officeart/2005/8/layout/orgChart1"/>
    <dgm:cxn modelId="{A69E9FC4-7752-4C68-B87B-426A60863509}" type="presParOf" srcId="{913719BA-74CD-4587-9AE2-8247C2C87549}" destId="{D721BD53-9D93-4B3A-92D5-94748ED1C21F}" srcOrd="2" destOrd="0" presId="urn:microsoft.com/office/officeart/2005/8/layout/orgChart1"/>
    <dgm:cxn modelId="{C0C139BE-C723-4393-BA0D-A6A4A47A3A8E}" type="presParOf" srcId="{04655784-A5E8-4F34-96B8-FD61E67A37AF}" destId="{6C6D718E-E430-43B9-AF1D-0B27B94D80DE}" srcOrd="4" destOrd="0" presId="urn:microsoft.com/office/officeart/2005/8/layout/orgChart1"/>
    <dgm:cxn modelId="{E819E1F9-790B-4D1A-8B34-DA6C1963B7B2}" type="presParOf" srcId="{04655784-A5E8-4F34-96B8-FD61E67A37AF}" destId="{F36E3C39-A055-48FD-899A-F534361C24C5}" srcOrd="5" destOrd="0" presId="urn:microsoft.com/office/officeart/2005/8/layout/orgChart1"/>
    <dgm:cxn modelId="{D213BC86-48A7-442C-98C7-75B74C701323}" type="presParOf" srcId="{F36E3C39-A055-48FD-899A-F534361C24C5}" destId="{7D271C57-742C-4286-BD51-C4B7D5D7804C}" srcOrd="0" destOrd="0" presId="urn:microsoft.com/office/officeart/2005/8/layout/orgChart1"/>
    <dgm:cxn modelId="{348E4CED-09A1-4203-9539-C175CD709848}" type="presParOf" srcId="{7D271C57-742C-4286-BD51-C4B7D5D7804C}" destId="{15782AE5-1D13-4834-B08C-6B07E1BB9E57}" srcOrd="0" destOrd="0" presId="urn:microsoft.com/office/officeart/2005/8/layout/orgChart1"/>
    <dgm:cxn modelId="{D32C7A80-7EE5-4AB2-B2C3-39D5F0C3E8D5}" type="presParOf" srcId="{7D271C57-742C-4286-BD51-C4B7D5D7804C}" destId="{58450208-7050-4839-9365-A6BBACB1B776}" srcOrd="1" destOrd="0" presId="urn:microsoft.com/office/officeart/2005/8/layout/orgChart1"/>
    <dgm:cxn modelId="{090195E6-AD73-4C42-AA6B-13713A185184}" type="presParOf" srcId="{F36E3C39-A055-48FD-899A-F534361C24C5}" destId="{23AAB91B-5C51-4D94-997E-66910A7A9CB4}" srcOrd="1" destOrd="0" presId="urn:microsoft.com/office/officeart/2005/8/layout/orgChart1"/>
    <dgm:cxn modelId="{D1A187DA-95B9-411C-9B00-7B76F13A018C}" type="presParOf" srcId="{F36E3C39-A055-48FD-899A-F534361C24C5}" destId="{164AE04C-C506-47C0-8030-C0A99066E54E}" srcOrd="2" destOrd="0" presId="urn:microsoft.com/office/officeart/2005/8/layout/orgChart1"/>
    <dgm:cxn modelId="{3FF9D567-CC80-4ABE-806A-3481299B89BB}" type="presParOf" srcId="{F915272F-FD23-4B4C-912F-106AFD44BDC6}" destId="{B02BCE96-AC2E-491A-A33E-FE4A754ADE5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D718E-E430-43B9-AF1D-0B27B94D80DE}">
      <dsp:nvSpPr>
        <dsp:cNvPr id="0" name=""/>
        <dsp:cNvSpPr/>
      </dsp:nvSpPr>
      <dsp:spPr>
        <a:xfrm>
          <a:off x="1023019" y="389897"/>
          <a:ext cx="707019" cy="125080"/>
        </a:xfrm>
        <a:custGeom>
          <a:avLst/>
          <a:gdLst/>
          <a:ahLst/>
          <a:cxnLst/>
          <a:rect l="0" t="0" r="0" b="0"/>
          <a:pathLst>
            <a:path>
              <a:moveTo>
                <a:pt x="0" y="0"/>
              </a:moveTo>
              <a:lnTo>
                <a:pt x="0" y="62540"/>
              </a:lnTo>
              <a:lnTo>
                <a:pt x="707019" y="62540"/>
              </a:lnTo>
              <a:lnTo>
                <a:pt x="707019"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06C91-62E1-4056-945A-1E6ABE4F995B}">
      <dsp:nvSpPr>
        <dsp:cNvPr id="0" name=""/>
        <dsp:cNvSpPr/>
      </dsp:nvSpPr>
      <dsp:spPr>
        <a:xfrm>
          <a:off x="977299" y="389897"/>
          <a:ext cx="91440" cy="125080"/>
        </a:xfrm>
        <a:custGeom>
          <a:avLst/>
          <a:gdLst/>
          <a:ahLst/>
          <a:cxnLst/>
          <a:rect l="0" t="0" r="0" b="0"/>
          <a:pathLst>
            <a:path>
              <a:moveTo>
                <a:pt x="45720" y="0"/>
              </a:moveTo>
              <a:lnTo>
                <a:pt x="45720" y="62540"/>
              </a:lnTo>
              <a:lnTo>
                <a:pt x="46363" y="62540"/>
              </a:lnTo>
              <a:lnTo>
                <a:pt x="46363"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19E05-6D61-432C-B0AA-C4938ADA05CC}">
      <dsp:nvSpPr>
        <dsp:cNvPr id="0" name=""/>
        <dsp:cNvSpPr/>
      </dsp:nvSpPr>
      <dsp:spPr>
        <a:xfrm>
          <a:off x="293711" y="389897"/>
          <a:ext cx="729307" cy="125080"/>
        </a:xfrm>
        <a:custGeom>
          <a:avLst/>
          <a:gdLst/>
          <a:ahLst/>
          <a:cxnLst/>
          <a:rect l="0" t="0" r="0" b="0"/>
          <a:pathLst>
            <a:path>
              <a:moveTo>
                <a:pt x="729307" y="0"/>
              </a:moveTo>
              <a:lnTo>
                <a:pt x="729307" y="62540"/>
              </a:lnTo>
              <a:lnTo>
                <a:pt x="0" y="62540"/>
              </a:lnTo>
              <a:lnTo>
                <a:pt x="0"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4F388-17CF-4AAC-9E05-63ECF8A2E202}">
      <dsp:nvSpPr>
        <dsp:cNvPr id="0" name=""/>
        <dsp:cNvSpPr/>
      </dsp:nvSpPr>
      <dsp:spPr>
        <a:xfrm>
          <a:off x="725208" y="9208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endParaRPr lang="fr-FR" sz="1050" kern="1200" smtClean="0">
            <a:latin typeface="Arial" panose="020B0604020202020204" pitchFamily="34" charset="0"/>
            <a:cs typeface="Arial" panose="020B0604020202020204" pitchFamily="34" charset="0"/>
          </a:endParaRPr>
        </a:p>
      </dsp:txBody>
      <dsp:txXfrm>
        <a:off x="725208" y="92087"/>
        <a:ext cx="595620" cy="297810"/>
      </dsp:txXfrm>
    </dsp:sp>
    <dsp:sp modelId="{AFEF5886-C357-4E2E-8FFC-D984376AFEBA}">
      <dsp:nvSpPr>
        <dsp:cNvPr id="0" name=""/>
        <dsp:cNvSpPr/>
      </dsp:nvSpPr>
      <dsp:spPr>
        <a:xfrm>
          <a:off x="975" y="514977"/>
          <a:ext cx="585471" cy="294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975" y="514977"/>
        <a:ext cx="585471" cy="294650"/>
      </dsp:txXfrm>
    </dsp:sp>
    <dsp:sp modelId="{6DBB99BB-FF01-4649-83FA-6A88EDC72DBD}">
      <dsp:nvSpPr>
        <dsp:cNvPr id="0" name=""/>
        <dsp:cNvSpPr/>
      </dsp:nvSpPr>
      <dsp:spPr>
        <a:xfrm>
          <a:off x="725852"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725852" y="514977"/>
        <a:ext cx="595620" cy="297810"/>
      </dsp:txXfrm>
    </dsp:sp>
    <dsp:sp modelId="{15782AE5-1D13-4834-B08C-6B07E1BB9E57}">
      <dsp:nvSpPr>
        <dsp:cNvPr id="0" name=""/>
        <dsp:cNvSpPr/>
      </dsp:nvSpPr>
      <dsp:spPr>
        <a:xfrm>
          <a:off x="1432228"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1432228" y="514977"/>
        <a:ext cx="595620" cy="2978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1249</Words>
  <Characters>6874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DESHAYES Solveig</dc:creator>
  <cp:keywords/>
  <dc:description/>
  <cp:lastModifiedBy>DESHAYES Solveig</cp:lastModifiedBy>
  <cp:revision>5</cp:revision>
  <cp:lastPrinted>2015-10-07T14:30:00Z</cp:lastPrinted>
  <dcterms:created xsi:type="dcterms:W3CDTF">2015-10-07T13:57:00Z</dcterms:created>
  <dcterms:modified xsi:type="dcterms:W3CDTF">2015-10-09T08:13:00Z</dcterms:modified>
</cp:coreProperties>
</file>