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27858098"/>
        <w:docPartObj>
          <w:docPartGallery w:val="Cover Pages"/>
          <w:docPartUnique/>
        </w:docPartObj>
      </w:sdtPr>
      <w:sdtContent>
        <w:p w:rsidR="000B607F" w:rsidRPr="00B62040" w:rsidRDefault="000B607F" w:rsidP="00B62040">
          <w:pPr>
            <w:jc w:val="center"/>
          </w:pPr>
        </w:p>
        <w:p w:rsidR="000B607F" w:rsidRDefault="000B607F" w:rsidP="00B62040"/>
        <w:p w:rsidR="000B607F" w:rsidRDefault="000B607F" w:rsidP="00B62040"/>
        <w:p w:rsidR="000B607F" w:rsidRPr="00B62040" w:rsidRDefault="000B607F" w:rsidP="00B62040"/>
        <w:p w:rsidR="000B607F" w:rsidRPr="00B62040" w:rsidRDefault="000B607F" w:rsidP="00B62040">
          <w:pPr>
            <w:pStyle w:val="Citationintense"/>
            <w:ind w:left="0" w:right="1"/>
            <w:rPr>
              <w:b/>
              <w:sz w:val="48"/>
            </w:rPr>
          </w:pPr>
          <w:r w:rsidRPr="00B62040">
            <w:rPr>
              <w:b/>
              <w:sz w:val="48"/>
            </w:rPr>
            <w:t>VADEMECUM</w:t>
          </w:r>
        </w:p>
        <w:p w:rsidR="000B607F" w:rsidRDefault="000B607F" w:rsidP="00B62040"/>
        <w:p w:rsidR="000B607F" w:rsidRDefault="000B607F" w:rsidP="00B62040"/>
        <w:p w:rsidR="000B607F" w:rsidRDefault="000B607F" w:rsidP="00B62040">
          <w:r>
            <w:t>Le Centre de Gestion de la Fonction Publique Territoriale des Alpes-Maritimes souhaite faciliter la mise en œuvre de l’entretien professionnel dans les structures territoriales, s’agissant d’une obligation réglementaire.</w:t>
          </w:r>
        </w:p>
        <w:p w:rsidR="000B607F" w:rsidRDefault="000B607F" w:rsidP="00B62040">
          <w:r>
            <w:t xml:space="preserve">La direction du conseil en ressources humaines du CDG06 a établi, dans le respect de la trame présentée dans la boîte à outils relative à l’entretien professionnel créée par le CDG06, des modèles de fiche de poste. </w:t>
          </w:r>
        </w:p>
        <w:p w:rsidR="000B607F" w:rsidRDefault="000B607F" w:rsidP="00B62040"/>
        <w:p w:rsidR="000B607F" w:rsidRDefault="000B607F" w:rsidP="00B62040"/>
        <w:p w:rsidR="000B607F" w:rsidRDefault="000B607F" w:rsidP="000B607F">
          <w:pPr>
            <w:pStyle w:val="Titre"/>
          </w:pPr>
          <w:r>
            <w:t>Avant toute utilisation</w:t>
          </w:r>
        </w:p>
        <w:p w:rsidR="000B607F" w:rsidRDefault="000B607F" w:rsidP="00B62040">
          <w:pPr>
            <w:spacing w:before="240"/>
          </w:pPr>
          <w:r>
            <w:t xml:space="preserve">Ces modèles de fiche de poste doivent être </w:t>
          </w:r>
          <w:r w:rsidRPr="001F4404">
            <w:rPr>
              <w:b/>
              <w:u w:val="single"/>
            </w:rPr>
            <w:t>complétés</w:t>
          </w:r>
          <w:r>
            <w:t xml:space="preserve"> et </w:t>
          </w:r>
          <w:r w:rsidRPr="001F4404">
            <w:rPr>
              <w:b/>
              <w:u w:val="single"/>
            </w:rPr>
            <w:t>adaptés</w:t>
          </w:r>
          <w:r>
            <w:t xml:space="preserve"> à vos spécificités et vos contraintes. </w:t>
          </w:r>
        </w:p>
        <w:p w:rsidR="000B607F" w:rsidRDefault="000B607F" w:rsidP="00B62040"/>
        <w:p w:rsidR="000B607F" w:rsidRDefault="000B607F" w:rsidP="00B62040"/>
        <w:p w:rsidR="000B607F" w:rsidRDefault="000B607F" w:rsidP="000B607F">
          <w:pPr>
            <w:pStyle w:val="Titre"/>
          </w:pPr>
          <w:r>
            <w:t>Attention</w:t>
          </w:r>
        </w:p>
        <w:p w:rsidR="000B607F" w:rsidRDefault="000B607F" w:rsidP="000B607F">
          <w:pPr>
            <w:spacing w:before="240"/>
          </w:pPr>
          <w:r>
            <w:t xml:space="preserve">Certaines activités liées à la réalisation des missions dévolues aux agents doivent faire l’objet </w:t>
          </w:r>
          <w:r w:rsidRPr="00FC12B2">
            <w:rPr>
              <w:b/>
              <w:u w:val="single"/>
            </w:rPr>
            <w:t xml:space="preserve">au préalable </w:t>
          </w:r>
          <w:r>
            <w:t>d’une formation professionnelle voire d’une habilitation. Sont notamment concernés les emplois relevant de la filière technique.</w:t>
          </w:r>
        </w:p>
        <w:p w:rsidR="000B607F" w:rsidRDefault="000B607F" w:rsidP="000B607F">
          <w:pPr>
            <w:spacing w:before="0" w:after="160" w:line="259" w:lineRule="auto"/>
          </w:pPr>
          <w:r>
            <w:t xml:space="preserve">D’autres emplois doivent également faire l’objet </w:t>
          </w:r>
          <w:r w:rsidRPr="00B62040">
            <w:rPr>
              <w:b/>
              <w:u w:val="single"/>
            </w:rPr>
            <w:t>d’un maintien régulier de compétences réglementaires par des formations professionnelles.</w:t>
          </w:r>
          <w:r>
            <w:t xml:space="preserve"> Sont notamment concernés les emplois relevant de la filière police municipale. </w:t>
          </w:r>
        </w:p>
        <w:p w:rsidR="000B607F" w:rsidRDefault="000B607F" w:rsidP="000B607F">
          <w:pPr>
            <w:spacing w:before="0" w:after="160" w:line="259" w:lineRule="auto"/>
            <w:sectPr w:rsidR="000B607F" w:rsidSect="000B607F">
              <w:headerReference w:type="default" r:id="rId8"/>
              <w:footerReference w:type="default" r:id="rId9"/>
              <w:footerReference w:type="first" r:id="rId10"/>
              <w:pgSz w:w="11906" w:h="16838"/>
              <w:pgMar w:top="1715" w:right="1417" w:bottom="1417" w:left="1417" w:header="426" w:footer="708" w:gutter="0"/>
              <w:pgNumType w:start="0"/>
              <w:cols w:space="708"/>
              <w:titlePg/>
              <w:docGrid w:linePitch="360"/>
            </w:sectPr>
          </w:pPr>
        </w:p>
      </w:sdtContent>
    </w:sdt>
    <w:p w:rsidR="00FC7A02" w:rsidRPr="00FC7A02" w:rsidRDefault="00FC7A02" w:rsidP="000B607F">
      <w:pPr>
        <w:pStyle w:val="Titre"/>
      </w:pPr>
      <w:r w:rsidRPr="00FC7A02">
        <w:lastRenderedPageBreak/>
        <w:t>Modèle de fiche de poste : à compléter et à adapter à votre structure</w:t>
      </w:r>
    </w:p>
    <w:p w:rsidR="00F95E48" w:rsidRDefault="00F95E48" w:rsidP="000C00BD"/>
    <w:tbl>
      <w:tblPr>
        <w:tblStyle w:val="TableauGrille4-Accentuation51"/>
        <w:tblW w:w="9248" w:type="dxa"/>
        <w:tblInd w:w="108" w:type="dxa"/>
        <w:tblLayout w:type="fixed"/>
        <w:tblLook w:val="0400" w:firstRow="0" w:lastRow="0" w:firstColumn="0" w:lastColumn="0" w:noHBand="0" w:noVBand="1"/>
      </w:tblPr>
      <w:tblGrid>
        <w:gridCol w:w="3715"/>
        <w:gridCol w:w="5533"/>
      </w:tblGrid>
      <w:tr w:rsidR="00B50DFF" w:rsidRPr="00EE34F8" w:rsidTr="000B607F">
        <w:trPr>
          <w:cnfStyle w:val="000000100000" w:firstRow="0" w:lastRow="0" w:firstColumn="0" w:lastColumn="0" w:oddVBand="0" w:evenVBand="0" w:oddHBand="1" w:evenHBand="0" w:firstRowFirstColumn="0" w:firstRowLastColumn="0" w:lastRowFirstColumn="0" w:lastRowLastColumn="0"/>
          <w:trHeight w:val="397"/>
        </w:trPr>
        <w:tc>
          <w:tcPr>
            <w:tcW w:w="3715" w:type="dxa"/>
            <w:vAlign w:val="center"/>
          </w:tcPr>
          <w:p w:rsidR="00B50DFF" w:rsidRPr="00EE34F8" w:rsidRDefault="00B50DFF" w:rsidP="00EE34F8">
            <w:pPr>
              <w:jc w:val="center"/>
              <w:rPr>
                <w:b/>
                <w:i/>
                <w:sz w:val="24"/>
              </w:rPr>
            </w:pPr>
            <w:r w:rsidRPr="00EE34F8">
              <w:rPr>
                <w:b/>
                <w:i/>
                <w:sz w:val="24"/>
              </w:rPr>
              <w:t>REFERENCES FICHE</w:t>
            </w:r>
          </w:p>
        </w:tc>
        <w:tc>
          <w:tcPr>
            <w:tcW w:w="5533" w:type="dxa"/>
            <w:vAlign w:val="center"/>
          </w:tcPr>
          <w:p w:rsidR="00B50DFF" w:rsidRPr="00EE34F8" w:rsidRDefault="00FC7A02" w:rsidP="00EE34F8">
            <w:pPr>
              <w:jc w:val="center"/>
              <w:rPr>
                <w:b/>
                <w:i/>
                <w:sz w:val="24"/>
              </w:rPr>
            </w:pPr>
            <w:r>
              <w:rPr>
                <w:b/>
                <w:i/>
                <w:sz w:val="24"/>
              </w:rPr>
              <w:t>ATTRIBUTIONS DU POSTE</w:t>
            </w:r>
          </w:p>
        </w:tc>
      </w:tr>
      <w:tr w:rsidR="00B50DFF" w:rsidRPr="00B50DFF" w:rsidTr="000B607F">
        <w:trPr>
          <w:trHeight w:val="2851"/>
        </w:trPr>
        <w:tc>
          <w:tcPr>
            <w:tcW w:w="3715" w:type="dxa"/>
            <w:vAlign w:val="center"/>
          </w:tcPr>
          <w:p w:rsidR="00056947" w:rsidRDefault="00056947" w:rsidP="00056947">
            <w:pPr>
              <w:tabs>
                <w:tab w:val="left" w:pos="0"/>
              </w:tabs>
              <w:spacing w:after="0"/>
              <w:jc w:val="left"/>
              <w:rPr>
                <w:rFonts w:cs="Arial"/>
                <w:szCs w:val="20"/>
              </w:rPr>
            </w:pPr>
            <w:r>
              <w:rPr>
                <w:rFonts w:cs="Arial"/>
                <w:szCs w:val="20"/>
              </w:rPr>
              <w:t>Commune de : ……………………………..</w:t>
            </w:r>
          </w:p>
          <w:p w:rsidR="00056947" w:rsidRPr="007D551E" w:rsidRDefault="00056947" w:rsidP="00056947">
            <w:pPr>
              <w:tabs>
                <w:tab w:val="left" w:pos="0"/>
              </w:tabs>
              <w:spacing w:after="0"/>
              <w:jc w:val="left"/>
              <w:rPr>
                <w:rFonts w:cs="Arial"/>
                <w:i/>
                <w:szCs w:val="20"/>
              </w:rPr>
            </w:pPr>
            <w:r w:rsidRPr="007D551E">
              <w:rPr>
                <w:rFonts w:cs="Arial"/>
                <w:i/>
                <w:szCs w:val="20"/>
              </w:rPr>
              <w:t>(ou établissement public)</w:t>
            </w:r>
          </w:p>
          <w:p w:rsidR="00056947" w:rsidRDefault="00056947" w:rsidP="00056947">
            <w:pPr>
              <w:tabs>
                <w:tab w:val="left" w:pos="0"/>
              </w:tabs>
              <w:spacing w:after="0"/>
              <w:jc w:val="left"/>
              <w:rPr>
                <w:rFonts w:cs="Arial"/>
                <w:szCs w:val="20"/>
              </w:rPr>
            </w:pPr>
          </w:p>
          <w:p w:rsidR="00B50DFF" w:rsidRDefault="00B50DFF" w:rsidP="00EE34F8">
            <w:pPr>
              <w:tabs>
                <w:tab w:val="left" w:pos="0"/>
              </w:tabs>
              <w:spacing w:after="0"/>
              <w:jc w:val="left"/>
              <w:rPr>
                <w:rFonts w:cs="Arial"/>
                <w:szCs w:val="20"/>
              </w:rPr>
            </w:pPr>
            <w:r w:rsidRPr="00B50DFF">
              <w:rPr>
                <w:rFonts w:cs="Arial"/>
                <w:szCs w:val="20"/>
              </w:rPr>
              <w:t>Version n°…</w:t>
            </w:r>
          </w:p>
          <w:p w:rsidR="00EE34F8" w:rsidRPr="00B50DFF" w:rsidRDefault="00EE34F8" w:rsidP="00EE34F8">
            <w:pPr>
              <w:tabs>
                <w:tab w:val="left" w:pos="0"/>
              </w:tabs>
              <w:spacing w:after="0"/>
              <w:jc w:val="left"/>
              <w:rPr>
                <w:rFonts w:cs="Arial"/>
                <w:szCs w:val="20"/>
              </w:rPr>
            </w:pPr>
          </w:p>
          <w:p w:rsidR="00B50DFF" w:rsidRPr="00B50DFF" w:rsidRDefault="000C00BD" w:rsidP="00EE34F8">
            <w:pPr>
              <w:tabs>
                <w:tab w:val="left" w:pos="0"/>
              </w:tabs>
              <w:spacing w:after="0"/>
              <w:jc w:val="left"/>
              <w:rPr>
                <w:rFonts w:cs="Arial"/>
                <w:szCs w:val="20"/>
              </w:rPr>
            </w:pPr>
            <w:r>
              <w:rPr>
                <w:rFonts w:cs="Arial"/>
                <w:szCs w:val="20"/>
              </w:rPr>
              <w:t>Dernière mise à jour :</w:t>
            </w:r>
            <w:r w:rsidR="00B50DFF" w:rsidRPr="00B50DFF">
              <w:rPr>
                <w:rFonts w:cs="Arial"/>
                <w:szCs w:val="20"/>
              </w:rPr>
              <w:t xml:space="preserve"> ……/……/…………</w:t>
            </w:r>
          </w:p>
        </w:tc>
        <w:tc>
          <w:tcPr>
            <w:tcW w:w="5533" w:type="dxa"/>
            <w:vAlign w:val="center"/>
          </w:tcPr>
          <w:p w:rsidR="00FC7A02" w:rsidRPr="00B50DFF" w:rsidRDefault="00FC7A02" w:rsidP="00FC7A02">
            <w:pPr>
              <w:tabs>
                <w:tab w:val="left" w:pos="0"/>
              </w:tabs>
              <w:spacing w:after="0"/>
              <w:rPr>
                <w:rFonts w:cs="Arial"/>
                <w:szCs w:val="20"/>
              </w:rPr>
            </w:pPr>
            <w:r w:rsidRPr="00B50DFF">
              <w:rPr>
                <w:rFonts w:cs="Arial"/>
                <w:szCs w:val="20"/>
              </w:rPr>
              <w:t>Titulaire du poste</w:t>
            </w:r>
            <w:r>
              <w:rPr>
                <w:rFonts w:cs="Arial"/>
                <w:szCs w:val="20"/>
              </w:rPr>
              <w:t xml:space="preserve"> : ….. </w:t>
            </w:r>
            <w:r w:rsidRPr="00C73E74">
              <w:rPr>
                <w:rFonts w:cs="Arial"/>
                <w:b/>
                <w:i/>
                <w:szCs w:val="20"/>
              </w:rPr>
              <w:t>NOM et Prénom…………………..</w:t>
            </w:r>
          </w:p>
          <w:p w:rsidR="002457EC" w:rsidRDefault="002457EC" w:rsidP="002C294A">
            <w:pPr>
              <w:tabs>
                <w:tab w:val="left" w:pos="0"/>
              </w:tabs>
              <w:rPr>
                <w:rFonts w:cs="Arial"/>
                <w:szCs w:val="20"/>
              </w:rPr>
            </w:pPr>
            <w:r>
              <w:rPr>
                <w:rFonts w:cs="Arial"/>
                <w:szCs w:val="20"/>
              </w:rPr>
              <w:t>Quotité du poste : temps complet (35 heures / semaine)</w:t>
            </w:r>
          </w:p>
          <w:p w:rsidR="006B62DE" w:rsidRPr="006B62DE" w:rsidRDefault="006B62DE" w:rsidP="002C294A">
            <w:pPr>
              <w:tabs>
                <w:tab w:val="left" w:pos="0"/>
              </w:tabs>
              <w:rPr>
                <w:rFonts w:cs="Arial"/>
                <w:szCs w:val="20"/>
              </w:rPr>
            </w:pPr>
            <w:r>
              <w:rPr>
                <w:rFonts w:cs="Arial"/>
                <w:szCs w:val="20"/>
              </w:rPr>
              <w:t xml:space="preserve">Catégorie </w:t>
            </w:r>
            <w:r>
              <w:rPr>
                <w:rFonts w:cs="Arial"/>
                <w:i/>
                <w:szCs w:val="20"/>
              </w:rPr>
              <w:t>(A, B ou C)</w:t>
            </w:r>
            <w:r>
              <w:rPr>
                <w:rFonts w:cs="Arial"/>
                <w:szCs w:val="20"/>
              </w:rPr>
              <w:t> :</w:t>
            </w:r>
          </w:p>
          <w:p w:rsidR="009B0BC4" w:rsidRDefault="009B0BC4" w:rsidP="002C294A">
            <w:pPr>
              <w:tabs>
                <w:tab w:val="left" w:pos="0"/>
              </w:tabs>
              <w:rPr>
                <w:rFonts w:cs="Arial"/>
                <w:szCs w:val="20"/>
              </w:rPr>
            </w:pPr>
            <w:r>
              <w:rPr>
                <w:rFonts w:cs="Arial"/>
                <w:szCs w:val="20"/>
              </w:rPr>
              <w:t xml:space="preserve">Cadre d’emplois : </w:t>
            </w:r>
          </w:p>
          <w:p w:rsidR="009B0BC4" w:rsidRDefault="009B0BC4" w:rsidP="002C294A">
            <w:pPr>
              <w:tabs>
                <w:tab w:val="left" w:pos="0"/>
              </w:tabs>
              <w:rPr>
                <w:rFonts w:cs="Arial"/>
                <w:szCs w:val="20"/>
              </w:rPr>
            </w:pPr>
            <w:r>
              <w:rPr>
                <w:rFonts w:cs="Arial"/>
                <w:i/>
                <w:szCs w:val="20"/>
              </w:rPr>
              <w:t>(</w:t>
            </w:r>
            <w:r w:rsidRPr="009B0BC4">
              <w:rPr>
                <w:rFonts w:cs="Arial"/>
                <w:i/>
                <w:szCs w:val="20"/>
              </w:rPr>
              <w:t>cadres d’emplois de la filière administrative</w:t>
            </w:r>
            <w:r>
              <w:rPr>
                <w:rFonts w:cs="Arial"/>
                <w:i/>
                <w:szCs w:val="20"/>
              </w:rPr>
              <w:t>)</w:t>
            </w:r>
          </w:p>
          <w:p w:rsidR="00805679" w:rsidRPr="009B0BC4" w:rsidRDefault="00B50DFF" w:rsidP="009B0BC4">
            <w:pPr>
              <w:tabs>
                <w:tab w:val="left" w:pos="0"/>
              </w:tabs>
              <w:rPr>
                <w:rFonts w:cs="Arial"/>
                <w:szCs w:val="20"/>
              </w:rPr>
            </w:pPr>
            <w:r w:rsidRPr="00B50DFF">
              <w:rPr>
                <w:rFonts w:cs="Arial"/>
                <w:szCs w:val="20"/>
              </w:rPr>
              <w:t>Grade :</w:t>
            </w:r>
            <w:r w:rsidR="00505CEA">
              <w:rPr>
                <w:rFonts w:cs="Arial"/>
                <w:szCs w:val="20"/>
              </w:rPr>
              <w:t xml:space="preserve"> </w:t>
            </w:r>
          </w:p>
          <w:p w:rsidR="00B50DFF" w:rsidRPr="00B50DFF" w:rsidRDefault="00B50DFF" w:rsidP="002C294A">
            <w:pPr>
              <w:tabs>
                <w:tab w:val="left" w:pos="0"/>
              </w:tabs>
              <w:spacing w:after="0"/>
              <w:rPr>
                <w:rFonts w:cs="Arial"/>
                <w:szCs w:val="20"/>
              </w:rPr>
            </w:pPr>
            <w:r w:rsidRPr="00B50DFF">
              <w:rPr>
                <w:rFonts w:cs="Arial"/>
                <w:szCs w:val="20"/>
              </w:rPr>
              <w:t>Statut :</w:t>
            </w:r>
          </w:p>
          <w:p w:rsidR="00B50DFF" w:rsidRDefault="00B50DFF" w:rsidP="002C294A">
            <w:pPr>
              <w:tabs>
                <w:tab w:val="left" w:pos="0"/>
              </w:tabs>
              <w:rPr>
                <w:rFonts w:cs="Arial"/>
                <w:szCs w:val="20"/>
              </w:rPr>
            </w:pPr>
            <w:r w:rsidRPr="00B50DFF">
              <w:rPr>
                <w:rFonts w:cs="Arial"/>
                <w:szCs w:val="20"/>
              </w:rPr>
              <w:t>Résidence administrative :</w:t>
            </w:r>
          </w:p>
          <w:p w:rsidR="007626B5" w:rsidRPr="007626B5" w:rsidRDefault="002C294A" w:rsidP="007626B5">
            <w:pPr>
              <w:tabs>
                <w:tab w:val="left" w:pos="0"/>
              </w:tabs>
              <w:rPr>
                <w:rFonts w:cs="Arial"/>
                <w:szCs w:val="20"/>
              </w:rPr>
            </w:pPr>
            <w:r>
              <w:rPr>
                <w:rFonts w:cs="Arial"/>
                <w:szCs w:val="20"/>
              </w:rPr>
              <w:t xml:space="preserve">Lieu de travail : </w:t>
            </w:r>
          </w:p>
        </w:tc>
      </w:tr>
    </w:tbl>
    <w:p w:rsidR="00B50DFF" w:rsidRDefault="00B50DFF" w:rsidP="000C00BD">
      <w:pPr>
        <w:tabs>
          <w:tab w:val="left" w:pos="0"/>
        </w:tabs>
        <w:spacing w:after="0"/>
        <w:rPr>
          <w:rFonts w:cs="Arial"/>
          <w:szCs w:val="20"/>
        </w:rPr>
      </w:pPr>
    </w:p>
    <w:p w:rsidR="000C00BD" w:rsidRPr="000C00BD" w:rsidRDefault="000C00BD" w:rsidP="000B607F">
      <w:pPr>
        <w:pStyle w:val="Titre1"/>
      </w:pPr>
      <w:r w:rsidRPr="000C00BD">
        <w:t>LES MISSIONS GENERALES</w:t>
      </w:r>
    </w:p>
    <w:p w:rsidR="00394E88" w:rsidRPr="00394E88" w:rsidRDefault="00394E88" w:rsidP="00394E88">
      <w:pPr>
        <w:pStyle w:val="Paragraphedeliste"/>
        <w:numPr>
          <w:ilvl w:val="0"/>
          <w:numId w:val="5"/>
        </w:numPr>
        <w:ind w:left="426" w:hanging="284"/>
        <w:contextualSpacing w:val="0"/>
        <w:rPr>
          <w:b/>
        </w:rPr>
      </w:pPr>
      <w:r w:rsidRPr="00394E88">
        <w:rPr>
          <w:b/>
        </w:rPr>
        <w:t xml:space="preserve">Assister et conseiller les </w:t>
      </w:r>
      <w:r w:rsidRPr="00785E33">
        <w:rPr>
          <w:b/>
        </w:rPr>
        <w:t>élus</w:t>
      </w:r>
      <w:r>
        <w:rPr>
          <w:b/>
        </w:rPr>
        <w:t> ;</w:t>
      </w:r>
    </w:p>
    <w:p w:rsidR="00394E88" w:rsidRPr="00394E88" w:rsidRDefault="00FC0AEC" w:rsidP="00394E88">
      <w:pPr>
        <w:pStyle w:val="Paragraphedeliste"/>
        <w:numPr>
          <w:ilvl w:val="0"/>
          <w:numId w:val="5"/>
        </w:numPr>
        <w:ind w:left="426" w:hanging="284"/>
        <w:contextualSpacing w:val="0"/>
        <w:rPr>
          <w:b/>
        </w:rPr>
      </w:pPr>
      <w:r w:rsidRPr="00394E88">
        <w:rPr>
          <w:b/>
        </w:rPr>
        <w:t>Gérer</w:t>
      </w:r>
      <w:r w:rsidRPr="00785E33">
        <w:rPr>
          <w:b/>
        </w:rPr>
        <w:t xml:space="preserve"> </w:t>
      </w:r>
      <w:r w:rsidRPr="00394E88">
        <w:rPr>
          <w:b/>
        </w:rPr>
        <w:t>l</w:t>
      </w:r>
      <w:r w:rsidRPr="00785E33">
        <w:rPr>
          <w:b/>
        </w:rPr>
        <w:t>es affaires générales</w:t>
      </w:r>
      <w:r>
        <w:rPr>
          <w:b/>
        </w:rPr>
        <w:t> et é</w:t>
      </w:r>
      <w:r w:rsidR="00394E88" w:rsidRPr="00394E88">
        <w:rPr>
          <w:b/>
        </w:rPr>
        <w:t>laborer</w:t>
      </w:r>
      <w:r w:rsidR="00394E88" w:rsidRPr="00785E33">
        <w:rPr>
          <w:b/>
        </w:rPr>
        <w:t xml:space="preserve"> des documents administratifs et budgétaires</w:t>
      </w:r>
      <w:r w:rsidR="00394E88">
        <w:rPr>
          <w:b/>
        </w:rPr>
        <w:t> ;</w:t>
      </w:r>
    </w:p>
    <w:p w:rsidR="00394E88" w:rsidRPr="00394E88" w:rsidRDefault="00394E88" w:rsidP="00394E88">
      <w:pPr>
        <w:pStyle w:val="Paragraphedeliste"/>
        <w:numPr>
          <w:ilvl w:val="0"/>
          <w:numId w:val="5"/>
        </w:numPr>
        <w:ind w:left="426" w:hanging="284"/>
        <w:contextualSpacing w:val="0"/>
        <w:rPr>
          <w:b/>
        </w:rPr>
      </w:pPr>
      <w:r w:rsidRPr="00785E33">
        <w:rPr>
          <w:b/>
        </w:rPr>
        <w:t>Accueil</w:t>
      </w:r>
      <w:r w:rsidRPr="00394E88">
        <w:rPr>
          <w:b/>
        </w:rPr>
        <w:t>lir</w:t>
      </w:r>
      <w:r w:rsidRPr="00785E33">
        <w:rPr>
          <w:b/>
        </w:rPr>
        <w:t xml:space="preserve"> et renseigne</w:t>
      </w:r>
      <w:r w:rsidRPr="00394E88">
        <w:rPr>
          <w:b/>
        </w:rPr>
        <w:t>r</w:t>
      </w:r>
      <w:r w:rsidRPr="00785E33">
        <w:rPr>
          <w:b/>
        </w:rPr>
        <w:t xml:space="preserve"> la population</w:t>
      </w:r>
      <w:r>
        <w:rPr>
          <w:b/>
        </w:rPr>
        <w:t> ;</w:t>
      </w:r>
    </w:p>
    <w:p w:rsidR="00394E88" w:rsidRPr="00394E88" w:rsidRDefault="00394E88" w:rsidP="00394E88">
      <w:pPr>
        <w:pStyle w:val="Paragraphedeliste"/>
        <w:numPr>
          <w:ilvl w:val="0"/>
          <w:numId w:val="5"/>
        </w:numPr>
        <w:ind w:left="426" w:hanging="284"/>
        <w:contextualSpacing w:val="0"/>
        <w:rPr>
          <w:b/>
        </w:rPr>
      </w:pPr>
      <w:r w:rsidRPr="00394E88">
        <w:rPr>
          <w:b/>
        </w:rPr>
        <w:t>Gérer l</w:t>
      </w:r>
      <w:r w:rsidRPr="00785E33">
        <w:rPr>
          <w:b/>
        </w:rPr>
        <w:t>es équipements municipaux</w:t>
      </w:r>
      <w:r>
        <w:rPr>
          <w:b/>
        </w:rPr>
        <w:t> ;</w:t>
      </w:r>
    </w:p>
    <w:p w:rsidR="000C00BD" w:rsidRPr="000C00BD" w:rsidRDefault="000C00BD" w:rsidP="000B607F">
      <w:pPr>
        <w:pStyle w:val="Titre1"/>
      </w:pPr>
      <w:r w:rsidRPr="000C00BD">
        <w:t>LES LIAISONS HIERARCHIQUES ET TRANSVERSALES</w:t>
      </w:r>
    </w:p>
    <w:p w:rsidR="00B50DFF" w:rsidRPr="003F66C0" w:rsidRDefault="00B50DFF" w:rsidP="000C00BD">
      <w:pPr>
        <w:tabs>
          <w:tab w:val="left" w:pos="0"/>
        </w:tabs>
        <w:spacing w:before="240" w:after="0"/>
        <w:rPr>
          <w:rFonts w:cs="Arial"/>
          <w:b/>
          <w:i/>
          <w:szCs w:val="20"/>
        </w:rPr>
      </w:pPr>
      <w:r w:rsidRPr="003F66C0">
        <w:rPr>
          <w:rFonts w:cs="Arial"/>
          <w:b/>
          <w:i/>
          <w:szCs w:val="20"/>
        </w:rPr>
        <w:t>Relations hiérarchiques :</w:t>
      </w:r>
    </w:p>
    <w:p w:rsidR="00B50DFF" w:rsidRPr="00B50DFF" w:rsidRDefault="000C00BD" w:rsidP="000B607F">
      <w:pPr>
        <w:spacing w:after="0"/>
        <w:rPr>
          <w:rFonts w:cs="Arial"/>
          <w:szCs w:val="20"/>
        </w:rPr>
      </w:pPr>
      <w:r w:rsidRPr="00B50DFF">
        <w:rPr>
          <w:noProof/>
          <w:lang w:eastAsia="fr-FR"/>
        </w:rPr>
        <w:drawing>
          <wp:anchor distT="0" distB="0" distL="114300" distR="114300" simplePos="0" relativeHeight="251656704" behindDoc="0" locked="0" layoutInCell="1" allowOverlap="1" wp14:anchorId="35C07E09" wp14:editId="34AFF7B0">
            <wp:simplePos x="0" y="0"/>
            <wp:positionH relativeFrom="margin">
              <wp:posOffset>1840230</wp:posOffset>
            </wp:positionH>
            <wp:positionV relativeFrom="paragraph">
              <wp:posOffset>29615</wp:posOffset>
            </wp:positionV>
            <wp:extent cx="2028825" cy="904875"/>
            <wp:effectExtent l="0" t="0" r="9525" b="0"/>
            <wp:wrapNone/>
            <wp:docPr id="2" name="Organigramme hiérarchiqu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B50DFF" w:rsidRPr="00B50DFF" w:rsidRDefault="00B50DFF" w:rsidP="000C00BD">
      <w:pPr>
        <w:tabs>
          <w:tab w:val="left" w:pos="0"/>
        </w:tabs>
        <w:spacing w:after="0"/>
        <w:rPr>
          <w:rFonts w:cs="Arial"/>
          <w:szCs w:val="20"/>
        </w:rPr>
      </w:pPr>
    </w:p>
    <w:p w:rsidR="00B50DFF" w:rsidRPr="00B50DFF" w:rsidRDefault="00B50DFF" w:rsidP="000C00BD">
      <w:pPr>
        <w:tabs>
          <w:tab w:val="left" w:pos="0"/>
        </w:tabs>
        <w:spacing w:after="0"/>
        <w:rPr>
          <w:rFonts w:cs="Arial"/>
          <w:szCs w:val="20"/>
        </w:rPr>
      </w:pPr>
    </w:p>
    <w:p w:rsidR="000C00BD" w:rsidRDefault="000C00BD" w:rsidP="000C00BD">
      <w:pPr>
        <w:tabs>
          <w:tab w:val="left" w:pos="0"/>
        </w:tabs>
        <w:spacing w:before="240" w:after="0"/>
        <w:rPr>
          <w:rFonts w:cs="Arial"/>
          <w:b/>
          <w:szCs w:val="20"/>
        </w:rPr>
      </w:pPr>
    </w:p>
    <w:p w:rsidR="00B50DFF" w:rsidRPr="003F66C0" w:rsidRDefault="00B50DFF" w:rsidP="000C00BD">
      <w:pPr>
        <w:tabs>
          <w:tab w:val="left" w:pos="0"/>
        </w:tabs>
        <w:spacing w:before="240" w:after="0"/>
        <w:rPr>
          <w:rFonts w:cs="Arial"/>
          <w:b/>
          <w:i/>
          <w:szCs w:val="20"/>
        </w:rPr>
      </w:pPr>
      <w:r w:rsidRPr="003F66C0">
        <w:rPr>
          <w:rFonts w:cs="Arial"/>
          <w:b/>
          <w:i/>
          <w:szCs w:val="20"/>
        </w:rPr>
        <w:t>Relations transversales et externes :</w:t>
      </w:r>
      <w:r w:rsidR="00805679" w:rsidRPr="003F66C0">
        <w:rPr>
          <w:rFonts w:cs="Arial"/>
          <w:b/>
          <w:i/>
          <w:szCs w:val="20"/>
        </w:rPr>
        <w:t xml:space="preserve"> </w:t>
      </w:r>
    </w:p>
    <w:p w:rsidR="00A77EFD" w:rsidRPr="00A77EFD" w:rsidRDefault="00A77EFD" w:rsidP="00FC7A02">
      <w:pPr>
        <w:numPr>
          <w:ilvl w:val="0"/>
          <w:numId w:val="2"/>
        </w:numPr>
        <w:tabs>
          <w:tab w:val="clear" w:pos="720"/>
        </w:tabs>
        <w:spacing w:before="40" w:after="40"/>
        <w:ind w:left="426" w:hanging="284"/>
        <w:rPr>
          <w:rFonts w:cs="Arial"/>
          <w:szCs w:val="20"/>
        </w:rPr>
      </w:pPr>
      <w:r w:rsidRPr="00A77EFD">
        <w:rPr>
          <w:rFonts w:cs="Arial"/>
          <w:szCs w:val="20"/>
        </w:rPr>
        <w:t>Relations permanentes avec le public</w:t>
      </w:r>
      <w:r w:rsidR="00A060E8">
        <w:rPr>
          <w:rFonts w:cs="Arial"/>
          <w:szCs w:val="20"/>
        </w:rPr>
        <w:t> ;</w:t>
      </w:r>
    </w:p>
    <w:p w:rsidR="00A77EFD" w:rsidRPr="00A77EFD" w:rsidRDefault="00A77EFD" w:rsidP="00FC7A02">
      <w:pPr>
        <w:numPr>
          <w:ilvl w:val="0"/>
          <w:numId w:val="2"/>
        </w:numPr>
        <w:tabs>
          <w:tab w:val="clear" w:pos="720"/>
        </w:tabs>
        <w:spacing w:before="40" w:after="40"/>
        <w:ind w:left="426" w:hanging="284"/>
        <w:rPr>
          <w:rFonts w:cs="Arial"/>
          <w:szCs w:val="20"/>
        </w:rPr>
      </w:pPr>
      <w:r w:rsidRPr="00A77EFD">
        <w:rPr>
          <w:rFonts w:cs="Arial"/>
          <w:szCs w:val="20"/>
        </w:rPr>
        <w:t>Échanges per</w:t>
      </w:r>
      <w:r>
        <w:rPr>
          <w:rFonts w:cs="Arial"/>
          <w:szCs w:val="20"/>
        </w:rPr>
        <w:t>manents d'informations avec le m</w:t>
      </w:r>
      <w:r w:rsidRPr="00A77EFD">
        <w:rPr>
          <w:rFonts w:cs="Arial"/>
          <w:szCs w:val="20"/>
        </w:rPr>
        <w:t>aire et le</w:t>
      </w:r>
      <w:r w:rsidR="00D52F50">
        <w:rPr>
          <w:rFonts w:cs="Arial"/>
          <w:szCs w:val="20"/>
        </w:rPr>
        <w:t>s élus</w:t>
      </w:r>
      <w:r w:rsidR="00A060E8">
        <w:rPr>
          <w:rFonts w:cs="Arial"/>
          <w:szCs w:val="20"/>
        </w:rPr>
        <w:t> ;</w:t>
      </w:r>
    </w:p>
    <w:p w:rsidR="00A77EFD" w:rsidRPr="00A77EFD" w:rsidRDefault="00A77EFD" w:rsidP="00FC7A02">
      <w:pPr>
        <w:numPr>
          <w:ilvl w:val="0"/>
          <w:numId w:val="2"/>
        </w:numPr>
        <w:tabs>
          <w:tab w:val="clear" w:pos="720"/>
        </w:tabs>
        <w:spacing w:before="40" w:after="40"/>
        <w:ind w:left="426" w:hanging="284"/>
        <w:rPr>
          <w:rFonts w:cs="Arial"/>
          <w:szCs w:val="20"/>
        </w:rPr>
      </w:pPr>
      <w:r w:rsidRPr="00A77EFD">
        <w:rPr>
          <w:rFonts w:cs="Arial"/>
          <w:szCs w:val="20"/>
        </w:rPr>
        <w:t>Relations avec l'ensemble des services en situation hiérarchique</w:t>
      </w:r>
      <w:r w:rsidR="00A060E8">
        <w:rPr>
          <w:rFonts w:cs="Arial"/>
          <w:szCs w:val="20"/>
        </w:rPr>
        <w:t> ;</w:t>
      </w:r>
    </w:p>
    <w:p w:rsidR="00A77EFD" w:rsidRPr="00A77EFD" w:rsidRDefault="00A77EFD" w:rsidP="00FC7A02">
      <w:pPr>
        <w:numPr>
          <w:ilvl w:val="0"/>
          <w:numId w:val="2"/>
        </w:numPr>
        <w:tabs>
          <w:tab w:val="clear" w:pos="720"/>
        </w:tabs>
        <w:spacing w:before="40" w:after="40"/>
        <w:ind w:left="426" w:hanging="284"/>
        <w:rPr>
          <w:rFonts w:cs="Arial"/>
          <w:szCs w:val="20"/>
        </w:rPr>
      </w:pPr>
      <w:r w:rsidRPr="00A77EFD">
        <w:rPr>
          <w:rFonts w:cs="Arial"/>
          <w:szCs w:val="20"/>
        </w:rPr>
        <w:t xml:space="preserve">Coopération avec d'autres collectivités </w:t>
      </w:r>
      <w:r w:rsidR="00D52F50">
        <w:rPr>
          <w:rFonts w:cs="Arial"/>
          <w:szCs w:val="20"/>
        </w:rPr>
        <w:t>dans le cadre de l’intercommunalité</w:t>
      </w:r>
      <w:r w:rsidR="00A060E8">
        <w:rPr>
          <w:rFonts w:cs="Arial"/>
          <w:szCs w:val="20"/>
        </w:rPr>
        <w:t> ;</w:t>
      </w:r>
    </w:p>
    <w:p w:rsidR="00A77EFD" w:rsidRDefault="00A77EFD" w:rsidP="00FC7A02">
      <w:pPr>
        <w:numPr>
          <w:ilvl w:val="0"/>
          <w:numId w:val="2"/>
        </w:numPr>
        <w:tabs>
          <w:tab w:val="clear" w:pos="720"/>
        </w:tabs>
        <w:spacing w:before="40" w:after="40"/>
        <w:ind w:left="426" w:hanging="284"/>
        <w:rPr>
          <w:rFonts w:cs="Arial"/>
          <w:szCs w:val="20"/>
        </w:rPr>
      </w:pPr>
      <w:r w:rsidRPr="00A77EFD">
        <w:rPr>
          <w:rFonts w:cs="Arial"/>
          <w:szCs w:val="20"/>
        </w:rPr>
        <w:t>Contacts, échanges d'informations, voire développement de partenariats avec les institutions ou entreprises privées et les associations</w:t>
      </w:r>
      <w:r w:rsidR="00A060E8">
        <w:rPr>
          <w:rFonts w:cs="Arial"/>
          <w:szCs w:val="20"/>
        </w:rPr>
        <w:t> ;</w:t>
      </w:r>
    </w:p>
    <w:p w:rsidR="000C00BD" w:rsidRPr="000C00BD" w:rsidRDefault="000C00BD" w:rsidP="000B607F">
      <w:pPr>
        <w:pStyle w:val="Titre1"/>
      </w:pPr>
      <w:r w:rsidRPr="000C00BD">
        <w:t>AUTONOMIE - CONTRÔLE</w:t>
      </w:r>
    </w:p>
    <w:p w:rsidR="00B50DFF" w:rsidRDefault="00D52F50" w:rsidP="00D52F50">
      <w:pPr>
        <w:spacing w:before="40" w:after="40"/>
        <w:rPr>
          <w:rFonts w:cs="Arial"/>
          <w:szCs w:val="20"/>
        </w:rPr>
      </w:pPr>
      <w:r>
        <w:rPr>
          <w:rFonts w:cs="Arial"/>
          <w:szCs w:val="20"/>
        </w:rPr>
        <w:t>L’agent dispose d’une grande autonomie sous l’autorité</w:t>
      </w:r>
      <w:r w:rsidR="000F3BF4">
        <w:rPr>
          <w:rFonts w:cs="Arial"/>
          <w:szCs w:val="20"/>
        </w:rPr>
        <w:t xml:space="preserve"> hiérarchique et fonctionnel</w:t>
      </w:r>
      <w:r>
        <w:rPr>
          <w:rFonts w:cs="Arial"/>
          <w:szCs w:val="20"/>
        </w:rPr>
        <w:t>le</w:t>
      </w:r>
      <w:r w:rsidR="000F3BF4">
        <w:rPr>
          <w:rFonts w:cs="Arial"/>
          <w:szCs w:val="20"/>
        </w:rPr>
        <w:t xml:space="preserve"> </w:t>
      </w:r>
      <w:r>
        <w:rPr>
          <w:rFonts w:cs="Arial"/>
          <w:szCs w:val="20"/>
        </w:rPr>
        <w:t>du</w:t>
      </w:r>
      <w:r w:rsidR="006B62DE">
        <w:rPr>
          <w:rFonts w:cs="Arial"/>
          <w:szCs w:val="20"/>
        </w:rPr>
        <w:t xml:space="preserve"> Maire</w:t>
      </w:r>
      <w:r w:rsidR="000339EF">
        <w:rPr>
          <w:rFonts w:cs="Arial"/>
          <w:szCs w:val="20"/>
        </w:rPr>
        <w:t xml:space="preserve"> qui définit et contrôle </w:t>
      </w:r>
      <w:r>
        <w:rPr>
          <w:rFonts w:cs="Arial"/>
          <w:szCs w:val="20"/>
        </w:rPr>
        <w:t xml:space="preserve">les activités de l’agent. </w:t>
      </w:r>
    </w:p>
    <w:p w:rsidR="000C00BD" w:rsidRPr="000C00BD" w:rsidRDefault="000C00BD" w:rsidP="000B607F">
      <w:pPr>
        <w:pStyle w:val="Titre1"/>
      </w:pPr>
      <w:r>
        <w:t>LES ACTIVITES</w:t>
      </w:r>
    </w:p>
    <w:p w:rsidR="00785E33" w:rsidRPr="00D93FAB" w:rsidRDefault="00547ECA" w:rsidP="0033272C">
      <w:pPr>
        <w:numPr>
          <w:ilvl w:val="0"/>
          <w:numId w:val="2"/>
        </w:numPr>
        <w:tabs>
          <w:tab w:val="clear" w:pos="720"/>
        </w:tabs>
        <w:spacing w:before="40" w:after="40"/>
        <w:ind w:left="426" w:hanging="284"/>
        <w:rPr>
          <w:rFonts w:cs="Arial"/>
          <w:szCs w:val="20"/>
        </w:rPr>
      </w:pPr>
      <w:r>
        <w:rPr>
          <w:rFonts w:cs="Arial"/>
          <w:szCs w:val="20"/>
        </w:rPr>
        <w:t xml:space="preserve">Assiste et conseille les </w:t>
      </w:r>
      <w:r w:rsidR="00D93FAB" w:rsidRPr="00785E33">
        <w:rPr>
          <w:rFonts w:cs="Arial"/>
          <w:szCs w:val="20"/>
        </w:rPr>
        <w:t>élus</w:t>
      </w:r>
      <w:r w:rsidR="00D93FAB">
        <w:rPr>
          <w:rFonts w:cs="Arial"/>
          <w:szCs w:val="20"/>
        </w:rPr>
        <w:t> :</w:t>
      </w:r>
    </w:p>
    <w:p w:rsidR="00D93FAB" w:rsidRPr="00785E33" w:rsidRDefault="00547ECA" w:rsidP="0033272C">
      <w:pPr>
        <w:numPr>
          <w:ilvl w:val="1"/>
          <w:numId w:val="2"/>
        </w:numPr>
        <w:tabs>
          <w:tab w:val="clear" w:pos="1440"/>
        </w:tabs>
        <w:spacing w:before="40" w:after="40"/>
        <w:ind w:left="992" w:right="-119" w:hanging="357"/>
        <w:rPr>
          <w:rFonts w:cs="Arial"/>
          <w:szCs w:val="20"/>
        </w:rPr>
      </w:pPr>
      <w:r>
        <w:rPr>
          <w:rFonts w:cs="Arial"/>
          <w:szCs w:val="20"/>
        </w:rPr>
        <w:t>Elabore et met</w:t>
      </w:r>
      <w:r w:rsidR="00D93FAB" w:rsidRPr="00785E33">
        <w:rPr>
          <w:rFonts w:cs="Arial"/>
          <w:szCs w:val="20"/>
        </w:rPr>
        <w:t xml:space="preserve"> en œuvre les décisions du conseil municipal</w:t>
      </w:r>
      <w:r w:rsidR="00D93FAB">
        <w:rPr>
          <w:rFonts w:cs="Arial"/>
          <w:szCs w:val="20"/>
        </w:rPr>
        <w:t> ;</w:t>
      </w:r>
    </w:p>
    <w:p w:rsidR="00D93FAB" w:rsidRPr="00785E33" w:rsidRDefault="00D93FAB" w:rsidP="0033272C">
      <w:pPr>
        <w:numPr>
          <w:ilvl w:val="1"/>
          <w:numId w:val="2"/>
        </w:numPr>
        <w:tabs>
          <w:tab w:val="clear" w:pos="1440"/>
        </w:tabs>
        <w:spacing w:before="40" w:after="40"/>
        <w:ind w:left="992" w:right="-119" w:hanging="357"/>
        <w:rPr>
          <w:rFonts w:cs="Arial"/>
          <w:szCs w:val="20"/>
        </w:rPr>
      </w:pPr>
      <w:r w:rsidRPr="00785E33">
        <w:rPr>
          <w:rFonts w:cs="Arial"/>
          <w:szCs w:val="20"/>
        </w:rPr>
        <w:t>Conseille</w:t>
      </w:r>
      <w:r w:rsidR="00547ECA">
        <w:rPr>
          <w:rFonts w:cs="Arial"/>
          <w:szCs w:val="20"/>
        </w:rPr>
        <w:t xml:space="preserve"> les élus et alerte</w:t>
      </w:r>
      <w:r w:rsidRPr="00785E33">
        <w:rPr>
          <w:rFonts w:cs="Arial"/>
          <w:szCs w:val="20"/>
        </w:rPr>
        <w:t xml:space="preserve"> sur les risques techniques et juridiques</w:t>
      </w:r>
      <w:r>
        <w:rPr>
          <w:rFonts w:cs="Arial"/>
          <w:szCs w:val="20"/>
        </w:rPr>
        <w:t> ;</w:t>
      </w:r>
    </w:p>
    <w:p w:rsidR="00D93FAB" w:rsidRPr="00785E33" w:rsidRDefault="00D93FAB" w:rsidP="0033272C">
      <w:pPr>
        <w:numPr>
          <w:ilvl w:val="1"/>
          <w:numId w:val="2"/>
        </w:numPr>
        <w:tabs>
          <w:tab w:val="clear" w:pos="1440"/>
        </w:tabs>
        <w:spacing w:before="40" w:after="40"/>
        <w:ind w:left="992" w:right="-119" w:hanging="357"/>
        <w:rPr>
          <w:rFonts w:cs="Arial"/>
          <w:szCs w:val="20"/>
        </w:rPr>
      </w:pPr>
      <w:r w:rsidRPr="00785E33">
        <w:rPr>
          <w:rFonts w:cs="Arial"/>
          <w:szCs w:val="20"/>
        </w:rPr>
        <w:lastRenderedPageBreak/>
        <w:t>Bâti</w:t>
      </w:r>
      <w:r w:rsidR="00547ECA">
        <w:rPr>
          <w:rFonts w:cs="Arial"/>
          <w:szCs w:val="20"/>
        </w:rPr>
        <w:t>t</w:t>
      </w:r>
      <w:r w:rsidRPr="00785E33">
        <w:rPr>
          <w:rFonts w:cs="Arial"/>
          <w:szCs w:val="20"/>
        </w:rPr>
        <w:t xml:space="preserve"> une relation de confiance avec le maire</w:t>
      </w:r>
      <w:r>
        <w:rPr>
          <w:rFonts w:cs="Arial"/>
          <w:szCs w:val="20"/>
        </w:rPr>
        <w:t> ;</w:t>
      </w:r>
    </w:p>
    <w:p w:rsidR="00D93FAB" w:rsidRDefault="00547ECA" w:rsidP="0033272C">
      <w:pPr>
        <w:numPr>
          <w:ilvl w:val="1"/>
          <w:numId w:val="2"/>
        </w:numPr>
        <w:tabs>
          <w:tab w:val="clear" w:pos="1440"/>
        </w:tabs>
        <w:spacing w:before="40" w:after="40"/>
        <w:ind w:left="992" w:right="-119" w:hanging="357"/>
        <w:rPr>
          <w:rFonts w:cs="Arial"/>
          <w:szCs w:val="20"/>
        </w:rPr>
      </w:pPr>
      <w:r>
        <w:rPr>
          <w:rFonts w:cs="Arial"/>
          <w:szCs w:val="20"/>
        </w:rPr>
        <w:t>Intègre</w:t>
      </w:r>
      <w:r w:rsidR="00D93FAB" w:rsidRPr="00785E33">
        <w:rPr>
          <w:rFonts w:cs="Arial"/>
          <w:szCs w:val="20"/>
        </w:rPr>
        <w:t xml:space="preserve"> les enjeux climatiques, environnementaux, économiques et sociaux dans la prise de décision et la priorisation des projets</w:t>
      </w:r>
      <w:r w:rsidR="00D93FAB">
        <w:rPr>
          <w:rFonts w:cs="Arial"/>
          <w:szCs w:val="20"/>
        </w:rPr>
        <w:t> ;</w:t>
      </w:r>
    </w:p>
    <w:p w:rsidR="00D93FAB" w:rsidRDefault="00FC0AEC" w:rsidP="0033272C">
      <w:pPr>
        <w:numPr>
          <w:ilvl w:val="0"/>
          <w:numId w:val="2"/>
        </w:numPr>
        <w:tabs>
          <w:tab w:val="clear" w:pos="720"/>
        </w:tabs>
        <w:spacing w:before="40" w:after="40"/>
        <w:ind w:left="426" w:hanging="284"/>
        <w:rPr>
          <w:rFonts w:cs="Arial"/>
          <w:szCs w:val="20"/>
        </w:rPr>
      </w:pPr>
      <w:r>
        <w:rPr>
          <w:rFonts w:cs="Arial"/>
          <w:szCs w:val="20"/>
        </w:rPr>
        <w:t>Gère</w:t>
      </w:r>
      <w:r w:rsidRPr="00785E33">
        <w:rPr>
          <w:rFonts w:cs="Arial"/>
          <w:szCs w:val="20"/>
        </w:rPr>
        <w:t xml:space="preserve"> </w:t>
      </w:r>
      <w:r>
        <w:rPr>
          <w:rFonts w:cs="Arial"/>
          <w:szCs w:val="20"/>
        </w:rPr>
        <w:t>l</w:t>
      </w:r>
      <w:r w:rsidRPr="00785E33">
        <w:rPr>
          <w:rFonts w:cs="Arial"/>
          <w:szCs w:val="20"/>
        </w:rPr>
        <w:t>es affaires générales</w:t>
      </w:r>
      <w:r>
        <w:rPr>
          <w:rFonts w:cs="Arial"/>
          <w:szCs w:val="20"/>
        </w:rPr>
        <w:t> et é</w:t>
      </w:r>
      <w:r w:rsidR="00547ECA">
        <w:rPr>
          <w:rFonts w:cs="Arial"/>
          <w:szCs w:val="20"/>
        </w:rPr>
        <w:t>labore</w:t>
      </w:r>
      <w:r w:rsidR="00D93FAB" w:rsidRPr="00785E33">
        <w:rPr>
          <w:rFonts w:cs="Arial"/>
          <w:szCs w:val="20"/>
        </w:rPr>
        <w:t xml:space="preserve"> des documents administratifs et budgétaires</w:t>
      </w:r>
      <w:r w:rsidR="00D93FAB">
        <w:rPr>
          <w:rFonts w:cs="Arial"/>
          <w:szCs w:val="20"/>
        </w:rPr>
        <w:t> :</w:t>
      </w:r>
    </w:p>
    <w:p w:rsidR="00FC0AEC" w:rsidRPr="00785E33" w:rsidRDefault="00FC0AEC" w:rsidP="00FC0AEC">
      <w:pPr>
        <w:numPr>
          <w:ilvl w:val="1"/>
          <w:numId w:val="2"/>
        </w:numPr>
        <w:tabs>
          <w:tab w:val="clear" w:pos="1440"/>
        </w:tabs>
        <w:spacing w:before="40" w:after="40"/>
        <w:ind w:left="992" w:right="-119" w:hanging="357"/>
        <w:rPr>
          <w:rFonts w:cs="Arial"/>
          <w:szCs w:val="20"/>
        </w:rPr>
      </w:pPr>
      <w:r>
        <w:rPr>
          <w:rFonts w:cs="Arial"/>
          <w:szCs w:val="20"/>
        </w:rPr>
        <w:t>Prépare et met</w:t>
      </w:r>
      <w:r w:rsidRPr="00785E33">
        <w:rPr>
          <w:rFonts w:cs="Arial"/>
          <w:szCs w:val="20"/>
        </w:rPr>
        <w:t xml:space="preserve"> en forme les actes administratifs du maire et les actes d'état civil</w:t>
      </w:r>
      <w:r>
        <w:rPr>
          <w:rFonts w:cs="Arial"/>
          <w:szCs w:val="20"/>
        </w:rPr>
        <w:t> ;</w:t>
      </w:r>
    </w:p>
    <w:p w:rsidR="00FC0AEC" w:rsidRPr="00785E33" w:rsidRDefault="00FC0AEC" w:rsidP="00FC0AEC">
      <w:pPr>
        <w:numPr>
          <w:ilvl w:val="1"/>
          <w:numId w:val="2"/>
        </w:numPr>
        <w:tabs>
          <w:tab w:val="clear" w:pos="1440"/>
        </w:tabs>
        <w:spacing w:before="40" w:after="40"/>
        <w:ind w:left="992" w:right="-119" w:hanging="357"/>
        <w:rPr>
          <w:rFonts w:cs="Arial"/>
          <w:szCs w:val="20"/>
        </w:rPr>
      </w:pPr>
      <w:r>
        <w:rPr>
          <w:rFonts w:cs="Arial"/>
          <w:szCs w:val="20"/>
        </w:rPr>
        <w:t>Organise les élections et effectue</w:t>
      </w:r>
      <w:r w:rsidRPr="00785E33">
        <w:rPr>
          <w:rFonts w:cs="Arial"/>
          <w:szCs w:val="20"/>
        </w:rPr>
        <w:t xml:space="preserve"> le suivi des listes électorales</w:t>
      </w:r>
      <w:r>
        <w:rPr>
          <w:rFonts w:cs="Arial"/>
          <w:szCs w:val="20"/>
        </w:rPr>
        <w:t> ;</w:t>
      </w:r>
    </w:p>
    <w:p w:rsidR="00FC0AEC" w:rsidRDefault="00FC0AEC" w:rsidP="00FC0AEC">
      <w:pPr>
        <w:numPr>
          <w:ilvl w:val="1"/>
          <w:numId w:val="2"/>
        </w:numPr>
        <w:tabs>
          <w:tab w:val="clear" w:pos="1440"/>
        </w:tabs>
        <w:spacing w:before="40" w:after="40"/>
        <w:ind w:left="992" w:right="-119" w:hanging="357"/>
        <w:rPr>
          <w:rFonts w:cs="Arial"/>
          <w:szCs w:val="20"/>
        </w:rPr>
      </w:pPr>
      <w:r>
        <w:rPr>
          <w:rFonts w:cs="Arial"/>
          <w:szCs w:val="20"/>
        </w:rPr>
        <w:t>Assure</w:t>
      </w:r>
      <w:r w:rsidRPr="00785E33">
        <w:rPr>
          <w:rFonts w:cs="Arial"/>
          <w:szCs w:val="20"/>
        </w:rPr>
        <w:t xml:space="preserve"> la mise en œuvre des décisions municipales en matière d'urbanisme</w:t>
      </w:r>
      <w:r>
        <w:rPr>
          <w:rFonts w:cs="Arial"/>
          <w:szCs w:val="20"/>
        </w:rPr>
        <w:t> ;</w:t>
      </w:r>
    </w:p>
    <w:p w:rsidR="00D93FAB" w:rsidRPr="00785E33" w:rsidRDefault="00D93FAB" w:rsidP="0033272C">
      <w:pPr>
        <w:numPr>
          <w:ilvl w:val="1"/>
          <w:numId w:val="2"/>
        </w:numPr>
        <w:tabs>
          <w:tab w:val="clear" w:pos="1440"/>
        </w:tabs>
        <w:spacing w:before="40" w:after="40"/>
        <w:ind w:left="992" w:right="-119" w:hanging="357"/>
        <w:rPr>
          <w:rFonts w:cs="Arial"/>
          <w:szCs w:val="20"/>
        </w:rPr>
      </w:pPr>
      <w:r w:rsidRPr="00785E33">
        <w:rPr>
          <w:rFonts w:cs="Arial"/>
          <w:szCs w:val="20"/>
        </w:rPr>
        <w:t>Prépare et rédige les documents administratifs et budgétaires</w:t>
      </w:r>
      <w:r>
        <w:rPr>
          <w:rFonts w:cs="Arial"/>
          <w:szCs w:val="20"/>
        </w:rPr>
        <w:t> ;</w:t>
      </w:r>
    </w:p>
    <w:p w:rsidR="00D93FAB" w:rsidRPr="00785E33" w:rsidRDefault="00D93FAB" w:rsidP="0033272C">
      <w:pPr>
        <w:numPr>
          <w:ilvl w:val="1"/>
          <w:numId w:val="2"/>
        </w:numPr>
        <w:tabs>
          <w:tab w:val="clear" w:pos="1440"/>
        </w:tabs>
        <w:spacing w:before="40" w:after="40"/>
        <w:ind w:left="992" w:right="-119" w:hanging="357"/>
        <w:rPr>
          <w:rFonts w:cs="Arial"/>
          <w:szCs w:val="20"/>
        </w:rPr>
      </w:pPr>
      <w:r w:rsidRPr="00785E33">
        <w:rPr>
          <w:rFonts w:cs="Arial"/>
          <w:szCs w:val="20"/>
        </w:rPr>
        <w:t>Monte des dossiers complexes incluant une dimension juridique</w:t>
      </w:r>
      <w:r>
        <w:rPr>
          <w:rFonts w:cs="Arial"/>
          <w:szCs w:val="20"/>
        </w:rPr>
        <w:t> ;</w:t>
      </w:r>
    </w:p>
    <w:p w:rsidR="00547ECA" w:rsidRPr="002349EA" w:rsidRDefault="00547ECA" w:rsidP="0033272C">
      <w:pPr>
        <w:numPr>
          <w:ilvl w:val="1"/>
          <w:numId w:val="2"/>
        </w:numPr>
        <w:tabs>
          <w:tab w:val="clear" w:pos="1440"/>
        </w:tabs>
        <w:spacing w:before="40" w:after="40"/>
        <w:ind w:left="993" w:right="-119" w:hanging="357"/>
        <w:rPr>
          <w:rFonts w:cs="Arial"/>
          <w:szCs w:val="20"/>
        </w:rPr>
      </w:pPr>
      <w:r w:rsidRPr="002349EA">
        <w:rPr>
          <w:rFonts w:cs="Arial"/>
          <w:szCs w:val="20"/>
        </w:rPr>
        <w:t>Assure la transmission dématérialisée au contrôle de lé</w:t>
      </w:r>
      <w:r>
        <w:rPr>
          <w:rFonts w:cs="Arial"/>
          <w:szCs w:val="20"/>
        </w:rPr>
        <w:t>galité des actes administratifs ;</w:t>
      </w:r>
    </w:p>
    <w:p w:rsidR="00D93FAB" w:rsidRPr="00785E33" w:rsidRDefault="00D93FAB" w:rsidP="0033272C">
      <w:pPr>
        <w:numPr>
          <w:ilvl w:val="1"/>
          <w:numId w:val="2"/>
        </w:numPr>
        <w:tabs>
          <w:tab w:val="clear" w:pos="1440"/>
        </w:tabs>
        <w:spacing w:before="40" w:after="40"/>
        <w:ind w:left="992" w:right="-119" w:hanging="357"/>
        <w:rPr>
          <w:rFonts w:cs="Arial"/>
          <w:szCs w:val="20"/>
        </w:rPr>
      </w:pPr>
      <w:r w:rsidRPr="00785E33">
        <w:rPr>
          <w:rFonts w:cs="Arial"/>
          <w:szCs w:val="20"/>
        </w:rPr>
        <w:t>Prépare</w:t>
      </w:r>
      <w:r w:rsidR="00547ECA">
        <w:rPr>
          <w:rFonts w:cs="Arial"/>
          <w:szCs w:val="20"/>
        </w:rPr>
        <w:t xml:space="preserve"> et suit</w:t>
      </w:r>
      <w:r w:rsidRPr="00785E33">
        <w:rPr>
          <w:rFonts w:cs="Arial"/>
          <w:szCs w:val="20"/>
        </w:rPr>
        <w:t xml:space="preserve"> l'exécution du budget</w:t>
      </w:r>
      <w:r>
        <w:rPr>
          <w:rFonts w:cs="Arial"/>
          <w:szCs w:val="20"/>
        </w:rPr>
        <w:t> ;</w:t>
      </w:r>
    </w:p>
    <w:p w:rsidR="00D93FAB" w:rsidRPr="00FC0AEC" w:rsidRDefault="00D93FAB" w:rsidP="00FC0AEC">
      <w:pPr>
        <w:numPr>
          <w:ilvl w:val="1"/>
          <w:numId w:val="2"/>
        </w:numPr>
        <w:tabs>
          <w:tab w:val="clear" w:pos="1440"/>
        </w:tabs>
        <w:spacing w:before="40" w:after="40"/>
        <w:ind w:left="992" w:right="-119" w:hanging="357"/>
        <w:rPr>
          <w:rFonts w:cs="Arial"/>
          <w:szCs w:val="20"/>
        </w:rPr>
      </w:pPr>
      <w:r w:rsidRPr="00785E33">
        <w:rPr>
          <w:rFonts w:cs="Arial"/>
          <w:szCs w:val="20"/>
        </w:rPr>
        <w:t xml:space="preserve">Rédige, </w:t>
      </w:r>
      <w:r w:rsidR="00547ECA">
        <w:rPr>
          <w:rFonts w:cs="Arial"/>
          <w:szCs w:val="20"/>
        </w:rPr>
        <w:t>gère et suit</w:t>
      </w:r>
      <w:r w:rsidRPr="00785E33">
        <w:rPr>
          <w:rFonts w:cs="Arial"/>
          <w:szCs w:val="20"/>
        </w:rPr>
        <w:t xml:space="preserve"> les marchés publics</w:t>
      </w:r>
      <w:r>
        <w:rPr>
          <w:rFonts w:cs="Arial"/>
          <w:szCs w:val="20"/>
        </w:rPr>
        <w:t> ;</w:t>
      </w:r>
    </w:p>
    <w:p w:rsidR="00D93FAB" w:rsidRPr="00D93FAB" w:rsidRDefault="00D93FAB" w:rsidP="0033272C">
      <w:pPr>
        <w:numPr>
          <w:ilvl w:val="0"/>
          <w:numId w:val="2"/>
        </w:numPr>
        <w:tabs>
          <w:tab w:val="clear" w:pos="720"/>
        </w:tabs>
        <w:spacing w:before="40" w:after="40"/>
        <w:ind w:left="426" w:hanging="284"/>
        <w:rPr>
          <w:rFonts w:cs="Arial"/>
          <w:szCs w:val="20"/>
        </w:rPr>
      </w:pPr>
      <w:r w:rsidRPr="00785E33">
        <w:rPr>
          <w:rFonts w:cs="Arial"/>
          <w:szCs w:val="20"/>
        </w:rPr>
        <w:t>Accueil</w:t>
      </w:r>
      <w:r w:rsidR="00394E88">
        <w:rPr>
          <w:rFonts w:cs="Arial"/>
          <w:szCs w:val="20"/>
        </w:rPr>
        <w:t>l</w:t>
      </w:r>
      <w:r w:rsidR="00FC0AEC">
        <w:rPr>
          <w:rFonts w:cs="Arial"/>
          <w:szCs w:val="20"/>
        </w:rPr>
        <w:t>e</w:t>
      </w:r>
      <w:r w:rsidRPr="00785E33">
        <w:rPr>
          <w:rFonts w:cs="Arial"/>
          <w:szCs w:val="20"/>
        </w:rPr>
        <w:t xml:space="preserve"> et renseigne la population</w:t>
      </w:r>
      <w:r>
        <w:rPr>
          <w:rFonts w:cs="Arial"/>
          <w:szCs w:val="20"/>
        </w:rPr>
        <w:t> :</w:t>
      </w:r>
    </w:p>
    <w:p w:rsidR="00D93FAB" w:rsidRPr="00785E33" w:rsidRDefault="00394E88" w:rsidP="0033272C">
      <w:pPr>
        <w:numPr>
          <w:ilvl w:val="1"/>
          <w:numId w:val="2"/>
        </w:numPr>
        <w:tabs>
          <w:tab w:val="clear" w:pos="1440"/>
        </w:tabs>
        <w:spacing w:before="40" w:after="40"/>
        <w:ind w:left="992" w:right="-119" w:hanging="357"/>
        <w:rPr>
          <w:rFonts w:cs="Arial"/>
          <w:szCs w:val="20"/>
        </w:rPr>
      </w:pPr>
      <w:r>
        <w:rPr>
          <w:rFonts w:cs="Arial"/>
          <w:szCs w:val="20"/>
        </w:rPr>
        <w:t>Élabore et anime</w:t>
      </w:r>
      <w:r w:rsidR="00D93FAB" w:rsidRPr="00785E33">
        <w:rPr>
          <w:rFonts w:cs="Arial"/>
          <w:szCs w:val="20"/>
        </w:rPr>
        <w:t xml:space="preserve"> un dispositif d'accueil de la population</w:t>
      </w:r>
      <w:r w:rsidR="00D93FAB">
        <w:rPr>
          <w:rFonts w:cs="Arial"/>
          <w:szCs w:val="20"/>
        </w:rPr>
        <w:t> ;</w:t>
      </w:r>
    </w:p>
    <w:p w:rsidR="00D93FAB" w:rsidRPr="00D93FAB" w:rsidRDefault="00394E88" w:rsidP="0033272C">
      <w:pPr>
        <w:numPr>
          <w:ilvl w:val="1"/>
          <w:numId w:val="2"/>
        </w:numPr>
        <w:tabs>
          <w:tab w:val="clear" w:pos="1440"/>
        </w:tabs>
        <w:spacing w:before="40" w:after="40"/>
        <w:ind w:left="992" w:right="-119" w:hanging="357"/>
        <w:rPr>
          <w:rFonts w:cs="Arial"/>
          <w:szCs w:val="20"/>
        </w:rPr>
      </w:pPr>
      <w:r>
        <w:rPr>
          <w:rFonts w:cs="Arial"/>
          <w:szCs w:val="20"/>
        </w:rPr>
        <w:t>Développe</w:t>
      </w:r>
      <w:r w:rsidR="00D93FAB" w:rsidRPr="00785E33">
        <w:rPr>
          <w:rFonts w:cs="Arial"/>
          <w:szCs w:val="20"/>
        </w:rPr>
        <w:t xml:space="preserve"> des dispositifs de concertation avec les usagers (anime des réunions publiques)</w:t>
      </w:r>
      <w:r w:rsidR="00D93FAB">
        <w:rPr>
          <w:rFonts w:cs="Arial"/>
          <w:szCs w:val="20"/>
        </w:rPr>
        <w:t> ;</w:t>
      </w:r>
    </w:p>
    <w:p w:rsidR="00D93FAB" w:rsidRPr="00D93FAB" w:rsidRDefault="00FC0AEC" w:rsidP="0033272C">
      <w:pPr>
        <w:numPr>
          <w:ilvl w:val="0"/>
          <w:numId w:val="2"/>
        </w:numPr>
        <w:tabs>
          <w:tab w:val="clear" w:pos="720"/>
        </w:tabs>
        <w:spacing w:before="40" w:after="40"/>
        <w:ind w:left="426" w:hanging="284"/>
        <w:rPr>
          <w:rFonts w:cs="Arial"/>
          <w:szCs w:val="20"/>
        </w:rPr>
      </w:pPr>
      <w:r>
        <w:rPr>
          <w:rFonts w:cs="Arial"/>
          <w:szCs w:val="20"/>
        </w:rPr>
        <w:t>Gère</w:t>
      </w:r>
      <w:r w:rsidR="00394E88">
        <w:rPr>
          <w:rFonts w:cs="Arial"/>
          <w:szCs w:val="20"/>
        </w:rPr>
        <w:t xml:space="preserve"> l</w:t>
      </w:r>
      <w:r w:rsidR="00D93FAB" w:rsidRPr="00785E33">
        <w:rPr>
          <w:rFonts w:cs="Arial"/>
          <w:szCs w:val="20"/>
        </w:rPr>
        <w:t>es équipements municipaux</w:t>
      </w:r>
      <w:r w:rsidR="00D93FAB">
        <w:rPr>
          <w:rFonts w:cs="Arial"/>
          <w:szCs w:val="20"/>
        </w:rPr>
        <w:t> :</w:t>
      </w:r>
    </w:p>
    <w:p w:rsidR="00D93FAB" w:rsidRPr="00785E33" w:rsidRDefault="00D93FAB" w:rsidP="0033272C">
      <w:pPr>
        <w:numPr>
          <w:ilvl w:val="1"/>
          <w:numId w:val="2"/>
        </w:numPr>
        <w:tabs>
          <w:tab w:val="clear" w:pos="1440"/>
        </w:tabs>
        <w:spacing w:before="40" w:after="40"/>
        <w:ind w:left="992" w:right="-119" w:hanging="357"/>
        <w:rPr>
          <w:rFonts w:cs="Arial"/>
          <w:szCs w:val="20"/>
        </w:rPr>
      </w:pPr>
      <w:r w:rsidRPr="00785E33">
        <w:rPr>
          <w:rFonts w:cs="Arial"/>
          <w:szCs w:val="20"/>
        </w:rPr>
        <w:t>Planifie la gestion des locaux et des équipements</w:t>
      </w:r>
      <w:r>
        <w:rPr>
          <w:rFonts w:cs="Arial"/>
          <w:szCs w:val="20"/>
        </w:rPr>
        <w:t> ;</w:t>
      </w:r>
    </w:p>
    <w:p w:rsidR="00D93FAB" w:rsidRPr="00785E33" w:rsidRDefault="00D93FAB" w:rsidP="0033272C">
      <w:pPr>
        <w:numPr>
          <w:ilvl w:val="1"/>
          <w:numId w:val="2"/>
        </w:numPr>
        <w:tabs>
          <w:tab w:val="clear" w:pos="1440"/>
        </w:tabs>
        <w:spacing w:before="40" w:after="40"/>
        <w:ind w:left="992" w:right="-119" w:hanging="357"/>
        <w:rPr>
          <w:rFonts w:cs="Arial"/>
          <w:szCs w:val="20"/>
        </w:rPr>
      </w:pPr>
      <w:r w:rsidRPr="00785E33">
        <w:rPr>
          <w:rFonts w:cs="Arial"/>
          <w:szCs w:val="20"/>
        </w:rPr>
        <w:t>Défini</w:t>
      </w:r>
      <w:r w:rsidR="00394E88">
        <w:rPr>
          <w:rFonts w:cs="Arial"/>
          <w:szCs w:val="20"/>
        </w:rPr>
        <w:t>t</w:t>
      </w:r>
      <w:r w:rsidRPr="00785E33">
        <w:rPr>
          <w:rFonts w:cs="Arial"/>
          <w:szCs w:val="20"/>
        </w:rPr>
        <w:t xml:space="preserve"> les besoins en matériels et équipements</w:t>
      </w:r>
      <w:r>
        <w:rPr>
          <w:rFonts w:cs="Arial"/>
          <w:szCs w:val="20"/>
        </w:rPr>
        <w:t> ;</w:t>
      </w:r>
    </w:p>
    <w:p w:rsidR="00D93FAB" w:rsidRDefault="00D93FAB" w:rsidP="0033272C">
      <w:pPr>
        <w:numPr>
          <w:ilvl w:val="1"/>
          <w:numId w:val="2"/>
        </w:numPr>
        <w:tabs>
          <w:tab w:val="clear" w:pos="1440"/>
        </w:tabs>
        <w:spacing w:before="40" w:after="40"/>
        <w:ind w:left="992" w:right="-119" w:hanging="357"/>
        <w:rPr>
          <w:rFonts w:cs="Arial"/>
          <w:szCs w:val="20"/>
        </w:rPr>
      </w:pPr>
      <w:r w:rsidRPr="00785E33">
        <w:rPr>
          <w:rFonts w:cs="Arial"/>
          <w:szCs w:val="20"/>
        </w:rPr>
        <w:t>Évalue le patrimoine et les risques</w:t>
      </w:r>
      <w:r>
        <w:rPr>
          <w:rFonts w:cs="Arial"/>
          <w:szCs w:val="20"/>
        </w:rPr>
        <w:t> ;</w:t>
      </w:r>
    </w:p>
    <w:p w:rsidR="00B50DFF" w:rsidRDefault="00B50DFF" w:rsidP="00A060E8">
      <w:pPr>
        <w:pStyle w:val="Paragraphedeliste"/>
        <w:tabs>
          <w:tab w:val="left" w:pos="0"/>
        </w:tabs>
        <w:spacing w:before="120"/>
        <w:ind w:left="0" w:right="-425"/>
        <w:contextualSpacing w:val="0"/>
        <w:jc w:val="center"/>
        <w:rPr>
          <w:rFonts w:cs="Arial"/>
          <w:i/>
          <w:szCs w:val="20"/>
        </w:rPr>
      </w:pPr>
      <w:r w:rsidRPr="00B50DFF">
        <w:rPr>
          <w:rFonts w:cs="Arial"/>
          <w:i/>
          <w:szCs w:val="20"/>
        </w:rPr>
        <w:t>D’autres activités pourront être confiées à l’agent dans le cadre de circonstances exceptionnelles et pour répondre aux nécessités de service.</w:t>
      </w:r>
    </w:p>
    <w:p w:rsidR="000B4CCE" w:rsidRPr="000C00BD" w:rsidRDefault="000B4CCE" w:rsidP="000B607F">
      <w:pPr>
        <w:pStyle w:val="Titre1"/>
      </w:pPr>
      <w:r>
        <w:t>LES COMPETENCES</w:t>
      </w:r>
    </w:p>
    <w:p w:rsidR="00B50DFF" w:rsidRDefault="00B50DFF" w:rsidP="00FC0AEC">
      <w:pPr>
        <w:pStyle w:val="Sansinterligne"/>
      </w:pPr>
      <w:r w:rsidRPr="002619FC">
        <w:t>Les compétences techniques :</w:t>
      </w:r>
    </w:p>
    <w:p w:rsidR="00810E75" w:rsidRPr="00810E75" w:rsidRDefault="00810E75" w:rsidP="00FC7A02">
      <w:pPr>
        <w:numPr>
          <w:ilvl w:val="0"/>
          <w:numId w:val="2"/>
        </w:numPr>
        <w:tabs>
          <w:tab w:val="clear" w:pos="720"/>
        </w:tabs>
        <w:spacing w:before="40" w:after="40"/>
        <w:ind w:left="426" w:hanging="284"/>
        <w:rPr>
          <w:rFonts w:cs="Arial"/>
          <w:szCs w:val="20"/>
        </w:rPr>
      </w:pPr>
      <w:r w:rsidRPr="00810E75">
        <w:rPr>
          <w:rFonts w:cs="Arial"/>
          <w:szCs w:val="20"/>
        </w:rPr>
        <w:t>Maîtriser le fonctionnement des assemblées délibérantes ;</w:t>
      </w:r>
    </w:p>
    <w:p w:rsidR="00810E75" w:rsidRPr="00810E75" w:rsidRDefault="00810E75" w:rsidP="00FC7A02">
      <w:pPr>
        <w:numPr>
          <w:ilvl w:val="0"/>
          <w:numId w:val="2"/>
        </w:numPr>
        <w:tabs>
          <w:tab w:val="clear" w:pos="720"/>
        </w:tabs>
        <w:spacing w:before="40" w:after="40"/>
        <w:ind w:left="426" w:hanging="284"/>
        <w:rPr>
          <w:rFonts w:cs="Arial"/>
          <w:szCs w:val="20"/>
        </w:rPr>
      </w:pPr>
      <w:r w:rsidRPr="00810E75">
        <w:rPr>
          <w:rFonts w:cs="Arial"/>
          <w:szCs w:val="20"/>
        </w:rPr>
        <w:t>Maîtriser les techniques de rédaction des actes administratifs ;</w:t>
      </w:r>
    </w:p>
    <w:p w:rsidR="00810E75" w:rsidRPr="00810E75" w:rsidRDefault="00810E75" w:rsidP="00FC7A02">
      <w:pPr>
        <w:numPr>
          <w:ilvl w:val="0"/>
          <w:numId w:val="2"/>
        </w:numPr>
        <w:tabs>
          <w:tab w:val="clear" w:pos="720"/>
        </w:tabs>
        <w:spacing w:before="40" w:after="40"/>
        <w:ind w:left="426" w:hanging="284"/>
        <w:rPr>
          <w:rFonts w:cs="Arial"/>
          <w:szCs w:val="20"/>
        </w:rPr>
      </w:pPr>
      <w:r w:rsidRPr="00810E75">
        <w:rPr>
          <w:rFonts w:cs="Arial"/>
          <w:szCs w:val="20"/>
        </w:rPr>
        <w:t xml:space="preserve">Maîtriser le cadre règlementaire </w:t>
      </w:r>
      <w:r w:rsidRPr="00917014">
        <w:rPr>
          <w:rFonts w:cs="Arial"/>
          <w:szCs w:val="20"/>
        </w:rPr>
        <w:t>du fonctionnement des collectivités et établissements publics</w:t>
      </w:r>
      <w:r w:rsidRPr="00810E75">
        <w:rPr>
          <w:rFonts w:cs="Arial"/>
          <w:szCs w:val="20"/>
        </w:rPr>
        <w:t> ;</w:t>
      </w:r>
    </w:p>
    <w:p w:rsidR="00810E75" w:rsidRPr="00810E75" w:rsidRDefault="00810E75" w:rsidP="00FC7A02">
      <w:pPr>
        <w:numPr>
          <w:ilvl w:val="0"/>
          <w:numId w:val="2"/>
        </w:numPr>
        <w:tabs>
          <w:tab w:val="clear" w:pos="720"/>
        </w:tabs>
        <w:spacing w:before="40" w:after="40"/>
        <w:ind w:left="426" w:hanging="284"/>
        <w:rPr>
          <w:rFonts w:cs="Arial"/>
          <w:szCs w:val="20"/>
        </w:rPr>
      </w:pPr>
      <w:r w:rsidRPr="00810E75">
        <w:rPr>
          <w:rFonts w:cs="Arial"/>
          <w:szCs w:val="20"/>
        </w:rPr>
        <w:t>Maîtriser les règles budgétaires et comptables de la comptabilité publique ;</w:t>
      </w:r>
    </w:p>
    <w:p w:rsidR="00810E75" w:rsidRPr="00C27325" w:rsidRDefault="00FD337D" w:rsidP="00FC7A02">
      <w:pPr>
        <w:numPr>
          <w:ilvl w:val="0"/>
          <w:numId w:val="2"/>
        </w:numPr>
        <w:tabs>
          <w:tab w:val="clear" w:pos="720"/>
        </w:tabs>
        <w:spacing w:before="40" w:after="40"/>
        <w:ind w:left="426" w:hanging="284"/>
        <w:rPr>
          <w:rFonts w:cs="Arial"/>
          <w:szCs w:val="20"/>
        </w:rPr>
      </w:pPr>
      <w:r>
        <w:rPr>
          <w:rFonts w:cs="Arial"/>
          <w:szCs w:val="20"/>
        </w:rPr>
        <w:t>Maîtriser l</w:t>
      </w:r>
      <w:r w:rsidR="00810E75">
        <w:rPr>
          <w:rFonts w:cs="Arial"/>
          <w:szCs w:val="20"/>
        </w:rPr>
        <w:t xml:space="preserve">es </w:t>
      </w:r>
      <w:r w:rsidR="00810E75" w:rsidRPr="00C27325">
        <w:rPr>
          <w:rFonts w:cs="Arial"/>
          <w:szCs w:val="20"/>
        </w:rPr>
        <w:t>procédures réglementaires de passation des marchés publics et des contrats</w:t>
      </w:r>
      <w:r w:rsidR="00810E75">
        <w:rPr>
          <w:rFonts w:cs="Arial"/>
          <w:szCs w:val="20"/>
        </w:rPr>
        <w:t> ;</w:t>
      </w:r>
    </w:p>
    <w:p w:rsidR="00810E75" w:rsidRPr="00810E75" w:rsidRDefault="00810E75" w:rsidP="00FC7A02">
      <w:pPr>
        <w:numPr>
          <w:ilvl w:val="0"/>
          <w:numId w:val="2"/>
        </w:numPr>
        <w:tabs>
          <w:tab w:val="clear" w:pos="720"/>
        </w:tabs>
        <w:spacing w:before="40" w:after="40"/>
        <w:ind w:left="426" w:hanging="284"/>
        <w:rPr>
          <w:rFonts w:cs="Arial"/>
          <w:szCs w:val="20"/>
        </w:rPr>
      </w:pPr>
      <w:r w:rsidRPr="00810E75">
        <w:rPr>
          <w:rFonts w:cs="Arial"/>
          <w:szCs w:val="20"/>
        </w:rPr>
        <w:t>Maîtriser le cadre règlementaire de la fiscalité</w:t>
      </w:r>
      <w:r>
        <w:rPr>
          <w:rFonts w:cs="Arial"/>
          <w:szCs w:val="20"/>
        </w:rPr>
        <w:t xml:space="preserve"> </w:t>
      </w:r>
      <w:r w:rsidRPr="00810E75">
        <w:rPr>
          <w:rFonts w:cs="Arial"/>
          <w:szCs w:val="20"/>
        </w:rPr>
        <w:t>;</w:t>
      </w:r>
    </w:p>
    <w:p w:rsidR="00810E75" w:rsidRPr="00810E75" w:rsidRDefault="00810E75" w:rsidP="00FC7A02">
      <w:pPr>
        <w:numPr>
          <w:ilvl w:val="0"/>
          <w:numId w:val="2"/>
        </w:numPr>
        <w:tabs>
          <w:tab w:val="clear" w:pos="720"/>
        </w:tabs>
        <w:spacing w:before="40" w:after="40"/>
        <w:ind w:left="426" w:hanging="284"/>
        <w:rPr>
          <w:rFonts w:cs="Arial"/>
          <w:szCs w:val="20"/>
        </w:rPr>
      </w:pPr>
      <w:r w:rsidRPr="00810E75">
        <w:rPr>
          <w:rFonts w:cs="Arial"/>
          <w:szCs w:val="20"/>
        </w:rPr>
        <w:t>Connaitre les techniques de base d’analyse et de prospective financière ;</w:t>
      </w:r>
    </w:p>
    <w:p w:rsidR="007626B5" w:rsidRPr="00C27325" w:rsidRDefault="007626B5" w:rsidP="00FC7A02">
      <w:pPr>
        <w:numPr>
          <w:ilvl w:val="0"/>
          <w:numId w:val="2"/>
        </w:numPr>
        <w:tabs>
          <w:tab w:val="clear" w:pos="720"/>
        </w:tabs>
        <w:spacing w:before="40" w:after="40"/>
        <w:ind w:left="426" w:hanging="284"/>
        <w:rPr>
          <w:rFonts w:cs="Arial"/>
          <w:szCs w:val="20"/>
        </w:rPr>
      </w:pPr>
      <w:r w:rsidRPr="00810E75">
        <w:rPr>
          <w:rFonts w:cs="Arial"/>
          <w:szCs w:val="20"/>
        </w:rPr>
        <w:t xml:space="preserve">Maîtriser le </w:t>
      </w:r>
      <w:r w:rsidRPr="00C27325">
        <w:rPr>
          <w:rFonts w:cs="Arial"/>
          <w:szCs w:val="20"/>
        </w:rPr>
        <w:t>cadre réglementaire et juridique des actes d’état civil</w:t>
      </w:r>
      <w:r w:rsidR="007A0A24">
        <w:rPr>
          <w:rFonts w:cs="Arial"/>
          <w:szCs w:val="20"/>
        </w:rPr>
        <w:t> ;</w:t>
      </w:r>
    </w:p>
    <w:p w:rsidR="007626B5" w:rsidRPr="00917014" w:rsidRDefault="007626B5" w:rsidP="00FC7A02">
      <w:pPr>
        <w:numPr>
          <w:ilvl w:val="0"/>
          <w:numId w:val="2"/>
        </w:numPr>
        <w:tabs>
          <w:tab w:val="clear" w:pos="720"/>
        </w:tabs>
        <w:spacing w:before="40" w:after="40"/>
        <w:ind w:left="426" w:hanging="284"/>
        <w:rPr>
          <w:rFonts w:cs="Arial"/>
          <w:szCs w:val="20"/>
        </w:rPr>
      </w:pPr>
      <w:r w:rsidRPr="00810E75">
        <w:rPr>
          <w:rFonts w:cs="Arial"/>
          <w:szCs w:val="20"/>
        </w:rPr>
        <w:t xml:space="preserve">Maîtriser le </w:t>
      </w:r>
      <w:r w:rsidRPr="00917014">
        <w:rPr>
          <w:rFonts w:cs="Arial"/>
          <w:szCs w:val="20"/>
        </w:rPr>
        <w:t>cadre réglementaire des élections</w:t>
      </w:r>
      <w:r w:rsidR="007A0A24">
        <w:rPr>
          <w:rFonts w:cs="Arial"/>
          <w:szCs w:val="20"/>
        </w:rPr>
        <w:t> ;</w:t>
      </w:r>
    </w:p>
    <w:p w:rsidR="007626B5" w:rsidRPr="00917014" w:rsidRDefault="007626B5" w:rsidP="00FC7A02">
      <w:pPr>
        <w:numPr>
          <w:ilvl w:val="0"/>
          <w:numId w:val="2"/>
        </w:numPr>
        <w:tabs>
          <w:tab w:val="clear" w:pos="720"/>
        </w:tabs>
        <w:spacing w:before="40" w:after="40"/>
        <w:ind w:left="426" w:hanging="284"/>
        <w:rPr>
          <w:rFonts w:cs="Arial"/>
          <w:szCs w:val="20"/>
        </w:rPr>
      </w:pPr>
      <w:r w:rsidRPr="00810E75">
        <w:rPr>
          <w:rFonts w:cs="Arial"/>
          <w:szCs w:val="20"/>
        </w:rPr>
        <w:t xml:space="preserve">Maîtriser le </w:t>
      </w:r>
      <w:r w:rsidRPr="00917014">
        <w:rPr>
          <w:rFonts w:cs="Arial"/>
          <w:szCs w:val="20"/>
        </w:rPr>
        <w:t>cadre réglementaire de l’urbanisme (permis de construire, voirie…)</w:t>
      </w:r>
      <w:r w:rsidR="007A0A24">
        <w:rPr>
          <w:rFonts w:cs="Arial"/>
          <w:szCs w:val="20"/>
        </w:rPr>
        <w:t> ;</w:t>
      </w:r>
    </w:p>
    <w:p w:rsidR="007626B5" w:rsidRDefault="007626B5" w:rsidP="00FC7A02">
      <w:pPr>
        <w:numPr>
          <w:ilvl w:val="0"/>
          <w:numId w:val="2"/>
        </w:numPr>
        <w:tabs>
          <w:tab w:val="clear" w:pos="720"/>
        </w:tabs>
        <w:spacing w:before="40" w:after="40"/>
        <w:ind w:left="426" w:hanging="284"/>
        <w:rPr>
          <w:rFonts w:cs="Arial"/>
          <w:szCs w:val="20"/>
        </w:rPr>
      </w:pPr>
      <w:r w:rsidRPr="00810E75">
        <w:rPr>
          <w:rFonts w:cs="Arial"/>
          <w:szCs w:val="20"/>
        </w:rPr>
        <w:t xml:space="preserve">Maîtriser le </w:t>
      </w:r>
      <w:r w:rsidRPr="00C27325">
        <w:rPr>
          <w:rFonts w:cs="Arial"/>
          <w:szCs w:val="20"/>
        </w:rPr>
        <w:t>statut de la Fonction Publique Territoriale</w:t>
      </w:r>
      <w:r w:rsidR="007A0A24">
        <w:rPr>
          <w:rFonts w:cs="Arial"/>
          <w:szCs w:val="20"/>
        </w:rPr>
        <w:t> ;</w:t>
      </w:r>
    </w:p>
    <w:p w:rsidR="00810E75" w:rsidRPr="00810E75" w:rsidRDefault="00810E75" w:rsidP="00FC7A02">
      <w:pPr>
        <w:numPr>
          <w:ilvl w:val="0"/>
          <w:numId w:val="2"/>
        </w:numPr>
        <w:tabs>
          <w:tab w:val="clear" w:pos="720"/>
        </w:tabs>
        <w:spacing w:before="40" w:after="40"/>
        <w:ind w:left="426" w:hanging="284"/>
        <w:rPr>
          <w:rFonts w:cs="Arial"/>
          <w:szCs w:val="20"/>
        </w:rPr>
      </w:pPr>
      <w:r w:rsidRPr="00810E75">
        <w:rPr>
          <w:rFonts w:cs="Arial"/>
          <w:szCs w:val="20"/>
        </w:rPr>
        <w:t>Maîtriser l’élaboration dématérialisée de tableaux de suivi ;</w:t>
      </w:r>
    </w:p>
    <w:p w:rsidR="00810E75" w:rsidRPr="00810E75" w:rsidRDefault="00810E75" w:rsidP="00FC7A02">
      <w:pPr>
        <w:numPr>
          <w:ilvl w:val="0"/>
          <w:numId w:val="2"/>
        </w:numPr>
        <w:tabs>
          <w:tab w:val="clear" w:pos="720"/>
        </w:tabs>
        <w:spacing w:before="40" w:after="40"/>
        <w:ind w:left="426" w:hanging="284"/>
        <w:rPr>
          <w:rFonts w:cs="Arial"/>
          <w:szCs w:val="20"/>
        </w:rPr>
      </w:pPr>
      <w:r w:rsidRPr="00810E75">
        <w:rPr>
          <w:rFonts w:cs="Arial"/>
          <w:szCs w:val="20"/>
        </w:rPr>
        <w:t>Avoir des connaissances de base du cadre règlementaire de cession et d’acquisition des biens immobiliers ;</w:t>
      </w:r>
    </w:p>
    <w:p w:rsidR="00810E75" w:rsidRPr="00810E75" w:rsidRDefault="00810E75" w:rsidP="00FC7A02">
      <w:pPr>
        <w:numPr>
          <w:ilvl w:val="0"/>
          <w:numId w:val="2"/>
        </w:numPr>
        <w:tabs>
          <w:tab w:val="clear" w:pos="720"/>
        </w:tabs>
        <w:spacing w:before="40" w:after="40"/>
        <w:ind w:left="426" w:hanging="284"/>
        <w:rPr>
          <w:rFonts w:cs="Arial"/>
          <w:szCs w:val="20"/>
        </w:rPr>
      </w:pPr>
      <w:r w:rsidRPr="00810E75">
        <w:rPr>
          <w:rFonts w:cs="Arial"/>
          <w:szCs w:val="20"/>
        </w:rPr>
        <w:t>Maîtriser l’outil informatique : pack office et logiciels spécifiques</w:t>
      </w:r>
      <w:r w:rsidR="009B0BC4">
        <w:rPr>
          <w:rFonts w:cs="Arial"/>
          <w:szCs w:val="20"/>
        </w:rPr>
        <w:t xml:space="preserve"> (MAGNUS, AGIRHE, etc.)</w:t>
      </w:r>
      <w:r w:rsidRPr="00810E75">
        <w:rPr>
          <w:rFonts w:cs="Arial"/>
          <w:szCs w:val="20"/>
        </w:rPr>
        <w:t> ;</w:t>
      </w:r>
    </w:p>
    <w:p w:rsidR="002349EA" w:rsidRPr="00A77EFD" w:rsidRDefault="00810E75" w:rsidP="00FC7A02">
      <w:pPr>
        <w:numPr>
          <w:ilvl w:val="0"/>
          <w:numId w:val="2"/>
        </w:numPr>
        <w:tabs>
          <w:tab w:val="clear" w:pos="720"/>
        </w:tabs>
        <w:spacing w:before="40" w:after="40"/>
        <w:ind w:left="426" w:hanging="284"/>
        <w:rPr>
          <w:rFonts w:cs="Arial"/>
          <w:szCs w:val="20"/>
        </w:rPr>
      </w:pPr>
      <w:r>
        <w:rPr>
          <w:rFonts w:cs="Arial"/>
          <w:szCs w:val="20"/>
        </w:rPr>
        <w:t>Notions sur</w:t>
      </w:r>
      <w:r w:rsidR="002349EA" w:rsidRPr="00A77EFD">
        <w:rPr>
          <w:rFonts w:cs="Arial"/>
          <w:szCs w:val="20"/>
        </w:rPr>
        <w:t xml:space="preserve"> les enjeux climatiques, environnementaux, économiques et sociaux dans la prise de décision et la priorisation des projets</w:t>
      </w:r>
      <w:r w:rsidR="003E5202">
        <w:rPr>
          <w:rFonts w:cs="Arial"/>
          <w:szCs w:val="20"/>
        </w:rPr>
        <w:t>.</w:t>
      </w:r>
    </w:p>
    <w:p w:rsidR="0087308F" w:rsidRPr="00F37A4B" w:rsidRDefault="00B50DFF" w:rsidP="00FC0AEC">
      <w:pPr>
        <w:pStyle w:val="Sansinterligne"/>
      </w:pPr>
      <w:r w:rsidRPr="00F37A4B">
        <w:t>Les compétences relationnelles :</w:t>
      </w:r>
    </w:p>
    <w:p w:rsidR="00917014" w:rsidRPr="00917014" w:rsidRDefault="007626B5" w:rsidP="00FC7A02">
      <w:pPr>
        <w:numPr>
          <w:ilvl w:val="0"/>
          <w:numId w:val="2"/>
        </w:numPr>
        <w:tabs>
          <w:tab w:val="clear" w:pos="720"/>
        </w:tabs>
        <w:spacing w:before="40" w:after="40"/>
        <w:ind w:left="426" w:hanging="284"/>
        <w:rPr>
          <w:rFonts w:cs="Arial"/>
          <w:szCs w:val="20"/>
        </w:rPr>
      </w:pPr>
      <w:r>
        <w:rPr>
          <w:rFonts w:cs="Arial"/>
          <w:szCs w:val="20"/>
        </w:rPr>
        <w:t xml:space="preserve">Etre dans l’écoute </w:t>
      </w:r>
      <w:r w:rsidR="00917014" w:rsidRPr="00917014">
        <w:rPr>
          <w:rFonts w:cs="Arial"/>
          <w:szCs w:val="20"/>
        </w:rPr>
        <w:t>(pédagogie, écoute, empathie)</w:t>
      </w:r>
      <w:r w:rsidR="007A0A24">
        <w:rPr>
          <w:rFonts w:cs="Arial"/>
          <w:szCs w:val="20"/>
        </w:rPr>
        <w:t> ;</w:t>
      </w:r>
    </w:p>
    <w:p w:rsidR="007626B5" w:rsidRPr="007626B5" w:rsidRDefault="007626B5" w:rsidP="00FC7A02">
      <w:pPr>
        <w:numPr>
          <w:ilvl w:val="0"/>
          <w:numId w:val="2"/>
        </w:numPr>
        <w:tabs>
          <w:tab w:val="clear" w:pos="720"/>
        </w:tabs>
        <w:spacing w:before="40" w:after="40"/>
        <w:ind w:left="426" w:hanging="284"/>
        <w:rPr>
          <w:rFonts w:cs="Arial"/>
          <w:szCs w:val="20"/>
        </w:rPr>
      </w:pPr>
      <w:r w:rsidRPr="007626B5">
        <w:rPr>
          <w:rFonts w:cs="Arial"/>
          <w:szCs w:val="20"/>
        </w:rPr>
        <w:t>Savoir faire preuve de discrétion et de réserve ;</w:t>
      </w:r>
    </w:p>
    <w:p w:rsidR="007626B5" w:rsidRPr="007626B5" w:rsidRDefault="007626B5" w:rsidP="00FC7A02">
      <w:pPr>
        <w:numPr>
          <w:ilvl w:val="0"/>
          <w:numId w:val="2"/>
        </w:numPr>
        <w:tabs>
          <w:tab w:val="clear" w:pos="720"/>
        </w:tabs>
        <w:spacing w:before="40" w:after="40"/>
        <w:ind w:left="426" w:hanging="284"/>
        <w:rPr>
          <w:rFonts w:cs="Arial"/>
          <w:szCs w:val="20"/>
        </w:rPr>
      </w:pPr>
      <w:r w:rsidRPr="007626B5">
        <w:rPr>
          <w:rFonts w:cs="Arial"/>
          <w:szCs w:val="20"/>
        </w:rPr>
        <w:t>Être en mesure d’adopter un comportement et une expression adaptées aux fonctions ;</w:t>
      </w:r>
    </w:p>
    <w:p w:rsidR="007626B5" w:rsidRPr="007626B5" w:rsidRDefault="007626B5" w:rsidP="00FC7A02">
      <w:pPr>
        <w:numPr>
          <w:ilvl w:val="0"/>
          <w:numId w:val="2"/>
        </w:numPr>
        <w:tabs>
          <w:tab w:val="clear" w:pos="720"/>
        </w:tabs>
        <w:spacing w:before="40" w:after="40"/>
        <w:ind w:left="426" w:hanging="284"/>
        <w:rPr>
          <w:rFonts w:cs="Arial"/>
          <w:szCs w:val="20"/>
        </w:rPr>
      </w:pPr>
      <w:r w:rsidRPr="007626B5">
        <w:rPr>
          <w:rFonts w:cs="Arial"/>
          <w:szCs w:val="20"/>
        </w:rPr>
        <w:t xml:space="preserve">Être en mesure de demeurer calme, diplomate et ferme quelle que soit la situation ; </w:t>
      </w:r>
    </w:p>
    <w:p w:rsidR="007626B5" w:rsidRPr="007626B5" w:rsidRDefault="007626B5" w:rsidP="00FC7A02">
      <w:pPr>
        <w:numPr>
          <w:ilvl w:val="0"/>
          <w:numId w:val="2"/>
        </w:numPr>
        <w:tabs>
          <w:tab w:val="clear" w:pos="720"/>
        </w:tabs>
        <w:spacing w:before="40" w:after="40"/>
        <w:ind w:left="426" w:hanging="284"/>
        <w:rPr>
          <w:rFonts w:cs="Arial"/>
          <w:szCs w:val="20"/>
        </w:rPr>
      </w:pPr>
      <w:r w:rsidRPr="007626B5">
        <w:rPr>
          <w:rFonts w:cs="Arial"/>
          <w:szCs w:val="20"/>
        </w:rPr>
        <w:t>Savoir gérer des situations conflictuelles ;</w:t>
      </w:r>
    </w:p>
    <w:p w:rsidR="00B50DFF" w:rsidRDefault="00B50DFF" w:rsidP="00FC0AEC">
      <w:pPr>
        <w:pStyle w:val="Sansinterligne"/>
      </w:pPr>
      <w:r w:rsidRPr="00B50DFF">
        <w:lastRenderedPageBreak/>
        <w:t xml:space="preserve">Les compétences organisationnelles : </w:t>
      </w:r>
    </w:p>
    <w:p w:rsidR="007626B5" w:rsidRPr="00187DD5" w:rsidRDefault="007626B5" w:rsidP="00FC7A02">
      <w:pPr>
        <w:numPr>
          <w:ilvl w:val="0"/>
          <w:numId w:val="2"/>
        </w:numPr>
        <w:tabs>
          <w:tab w:val="clear" w:pos="720"/>
        </w:tabs>
        <w:spacing w:before="40" w:after="40"/>
        <w:ind w:left="426" w:hanging="284"/>
        <w:rPr>
          <w:rFonts w:cs="Arial"/>
          <w:szCs w:val="20"/>
        </w:rPr>
      </w:pPr>
      <w:r w:rsidRPr="00187DD5">
        <w:rPr>
          <w:rFonts w:cs="Arial"/>
          <w:szCs w:val="20"/>
        </w:rPr>
        <w:t xml:space="preserve">Organiser son travail en fonction des objectifs définis, des priorités et des contraintes </w:t>
      </w:r>
      <w:r>
        <w:rPr>
          <w:rFonts w:cs="Arial"/>
          <w:szCs w:val="20"/>
        </w:rPr>
        <w:t>d</w:t>
      </w:r>
      <w:r w:rsidRPr="00187DD5">
        <w:rPr>
          <w:rFonts w:cs="Arial"/>
          <w:szCs w:val="20"/>
        </w:rPr>
        <w:t>e temps particulières</w:t>
      </w:r>
      <w:r w:rsidR="007A0A24">
        <w:rPr>
          <w:rFonts w:cs="Arial"/>
          <w:szCs w:val="20"/>
        </w:rPr>
        <w:t> ;</w:t>
      </w:r>
    </w:p>
    <w:p w:rsidR="007626B5" w:rsidRPr="007626B5" w:rsidRDefault="007626B5" w:rsidP="00FC7A02">
      <w:pPr>
        <w:numPr>
          <w:ilvl w:val="0"/>
          <w:numId w:val="2"/>
        </w:numPr>
        <w:tabs>
          <w:tab w:val="clear" w:pos="720"/>
        </w:tabs>
        <w:spacing w:before="40" w:after="40"/>
        <w:ind w:left="426" w:hanging="284"/>
        <w:rPr>
          <w:rFonts w:cs="Arial"/>
          <w:szCs w:val="20"/>
        </w:rPr>
      </w:pPr>
      <w:r w:rsidRPr="007626B5">
        <w:rPr>
          <w:rFonts w:cs="Arial"/>
          <w:szCs w:val="20"/>
        </w:rPr>
        <w:t>Être en mesure d’organiser son travail au quotidien selon les besoins du service ;</w:t>
      </w:r>
    </w:p>
    <w:p w:rsidR="007626B5" w:rsidRPr="007626B5" w:rsidRDefault="007626B5" w:rsidP="00FC7A02">
      <w:pPr>
        <w:numPr>
          <w:ilvl w:val="0"/>
          <w:numId w:val="2"/>
        </w:numPr>
        <w:tabs>
          <w:tab w:val="clear" w:pos="720"/>
        </w:tabs>
        <w:spacing w:before="40" w:after="40"/>
        <w:ind w:left="426" w:hanging="284"/>
        <w:rPr>
          <w:rFonts w:cs="Arial"/>
          <w:szCs w:val="20"/>
        </w:rPr>
      </w:pPr>
      <w:r w:rsidRPr="007626B5">
        <w:rPr>
          <w:rFonts w:cs="Arial"/>
          <w:szCs w:val="20"/>
        </w:rPr>
        <w:t xml:space="preserve">Être rigoureux et logique dans l’exercice des missions ; </w:t>
      </w:r>
    </w:p>
    <w:p w:rsidR="007626B5" w:rsidRPr="007626B5" w:rsidRDefault="007626B5" w:rsidP="00FC7A02">
      <w:pPr>
        <w:numPr>
          <w:ilvl w:val="0"/>
          <w:numId w:val="2"/>
        </w:numPr>
        <w:tabs>
          <w:tab w:val="clear" w:pos="720"/>
        </w:tabs>
        <w:spacing w:before="40" w:after="40"/>
        <w:ind w:left="426" w:hanging="284"/>
        <w:rPr>
          <w:rFonts w:cs="Arial"/>
          <w:szCs w:val="20"/>
        </w:rPr>
      </w:pPr>
      <w:r w:rsidRPr="007626B5">
        <w:rPr>
          <w:rFonts w:cs="Arial"/>
          <w:szCs w:val="20"/>
        </w:rPr>
        <w:t>Savoir organiser ses missions en tenant compte de la polyvalence d’occupation du poste ;</w:t>
      </w:r>
    </w:p>
    <w:p w:rsidR="007626B5" w:rsidRPr="00917014" w:rsidRDefault="007626B5" w:rsidP="00FC7A02">
      <w:pPr>
        <w:numPr>
          <w:ilvl w:val="0"/>
          <w:numId w:val="2"/>
        </w:numPr>
        <w:tabs>
          <w:tab w:val="clear" w:pos="720"/>
        </w:tabs>
        <w:spacing w:before="40" w:after="40"/>
        <w:ind w:left="426" w:hanging="284"/>
        <w:rPr>
          <w:rFonts w:cs="Arial"/>
          <w:szCs w:val="20"/>
        </w:rPr>
      </w:pPr>
      <w:r w:rsidRPr="00917014">
        <w:rPr>
          <w:rFonts w:cs="Arial"/>
          <w:szCs w:val="20"/>
        </w:rPr>
        <w:t>Capacités d’analyse et de synthèse – force de proposition</w:t>
      </w:r>
      <w:r w:rsidR="007A0A24">
        <w:rPr>
          <w:rFonts w:cs="Arial"/>
          <w:szCs w:val="20"/>
        </w:rPr>
        <w:t> ;</w:t>
      </w:r>
    </w:p>
    <w:p w:rsidR="007626B5" w:rsidRDefault="007A0A24" w:rsidP="00FC7A02">
      <w:pPr>
        <w:numPr>
          <w:ilvl w:val="0"/>
          <w:numId w:val="2"/>
        </w:numPr>
        <w:tabs>
          <w:tab w:val="clear" w:pos="720"/>
        </w:tabs>
        <w:spacing w:before="40" w:after="40"/>
        <w:ind w:left="426" w:hanging="284"/>
        <w:rPr>
          <w:rFonts w:cs="Arial"/>
          <w:szCs w:val="20"/>
        </w:rPr>
      </w:pPr>
      <w:r>
        <w:rPr>
          <w:rFonts w:cs="Arial"/>
          <w:szCs w:val="20"/>
        </w:rPr>
        <w:t>Avoir un e</w:t>
      </w:r>
      <w:r w:rsidR="007626B5" w:rsidRPr="00917014">
        <w:rPr>
          <w:rFonts w:cs="Arial"/>
          <w:szCs w:val="20"/>
        </w:rPr>
        <w:t>sprit d’initiative et de décision</w:t>
      </w:r>
      <w:r>
        <w:rPr>
          <w:rFonts w:cs="Arial"/>
          <w:szCs w:val="20"/>
        </w:rPr>
        <w:t> ;</w:t>
      </w:r>
    </w:p>
    <w:p w:rsidR="00D52F50" w:rsidRPr="009C65D1" w:rsidRDefault="00D52F50" w:rsidP="00FC0AEC">
      <w:pPr>
        <w:pStyle w:val="Sansinterligne"/>
      </w:pPr>
      <w:r w:rsidRPr="009C65D1">
        <w:t>Les compétences managériales :</w:t>
      </w:r>
    </w:p>
    <w:p w:rsidR="00D52F50" w:rsidRPr="009C65D1" w:rsidRDefault="00D52F50" w:rsidP="00D52F50">
      <w:pPr>
        <w:numPr>
          <w:ilvl w:val="0"/>
          <w:numId w:val="2"/>
        </w:numPr>
        <w:tabs>
          <w:tab w:val="clear" w:pos="720"/>
        </w:tabs>
        <w:spacing w:before="40" w:after="40"/>
        <w:ind w:left="426" w:hanging="284"/>
        <w:rPr>
          <w:rFonts w:cs="Arial"/>
          <w:szCs w:val="20"/>
        </w:rPr>
      </w:pPr>
      <w:r w:rsidRPr="009C65D1">
        <w:rPr>
          <w:rFonts w:cs="Arial"/>
          <w:szCs w:val="20"/>
        </w:rPr>
        <w:t>Savoir manager un service : animation du management opérationnel, conduite du changement, organisation de réunion, management par projet, etc. ;</w:t>
      </w:r>
    </w:p>
    <w:p w:rsidR="00D52F50" w:rsidRPr="009C65D1" w:rsidRDefault="00D52F50" w:rsidP="00D52F50">
      <w:pPr>
        <w:numPr>
          <w:ilvl w:val="0"/>
          <w:numId w:val="2"/>
        </w:numPr>
        <w:tabs>
          <w:tab w:val="clear" w:pos="720"/>
        </w:tabs>
        <w:spacing w:before="40" w:after="40"/>
        <w:ind w:left="426" w:hanging="284"/>
        <w:rPr>
          <w:rFonts w:cs="Arial"/>
          <w:szCs w:val="20"/>
        </w:rPr>
      </w:pPr>
      <w:r w:rsidRPr="009C65D1">
        <w:rPr>
          <w:rFonts w:cs="Arial"/>
          <w:szCs w:val="20"/>
        </w:rPr>
        <w:t>Savoir apprécier le travail des collaborateurs et dynamiser leur activité par des conseils adaptés ;</w:t>
      </w:r>
    </w:p>
    <w:p w:rsidR="00D52F50" w:rsidRPr="009C65D1" w:rsidRDefault="00D52F50" w:rsidP="00D52F50">
      <w:pPr>
        <w:numPr>
          <w:ilvl w:val="0"/>
          <w:numId w:val="2"/>
        </w:numPr>
        <w:tabs>
          <w:tab w:val="clear" w:pos="720"/>
        </w:tabs>
        <w:spacing w:before="40" w:after="40"/>
        <w:ind w:left="426" w:hanging="284"/>
        <w:rPr>
          <w:rFonts w:cs="Arial"/>
          <w:szCs w:val="20"/>
        </w:rPr>
      </w:pPr>
      <w:r w:rsidRPr="009C65D1">
        <w:rPr>
          <w:rFonts w:cs="Arial"/>
          <w:szCs w:val="20"/>
        </w:rPr>
        <w:t>Savoir mener des entretiens individuels ;</w:t>
      </w:r>
    </w:p>
    <w:p w:rsidR="00EE34F8" w:rsidRPr="000C00BD" w:rsidRDefault="00EE34F8" w:rsidP="000B607F">
      <w:pPr>
        <w:pStyle w:val="Titre1"/>
      </w:pPr>
      <w:r>
        <w:t>LES CONDITIONS D’EXERCICE</w:t>
      </w:r>
    </w:p>
    <w:p w:rsidR="007A0A24" w:rsidRPr="00B27D81" w:rsidRDefault="007A0A24" w:rsidP="0033272C">
      <w:pPr>
        <w:numPr>
          <w:ilvl w:val="0"/>
          <w:numId w:val="2"/>
        </w:numPr>
        <w:tabs>
          <w:tab w:val="clear" w:pos="720"/>
        </w:tabs>
        <w:spacing w:before="40" w:after="40"/>
        <w:ind w:left="426" w:hanging="283"/>
        <w:rPr>
          <w:rFonts w:cs="Arial"/>
          <w:szCs w:val="20"/>
        </w:rPr>
      </w:pPr>
      <w:r w:rsidRPr="00B27D81">
        <w:rPr>
          <w:rFonts w:cs="Arial"/>
          <w:b/>
          <w:szCs w:val="20"/>
        </w:rPr>
        <w:t>Horaires :</w:t>
      </w:r>
      <w:r w:rsidRPr="00B27D81">
        <w:rPr>
          <w:rFonts w:cs="Arial"/>
          <w:szCs w:val="20"/>
        </w:rPr>
        <w:t xml:space="preserve"> ……</w:t>
      </w:r>
      <w:r w:rsidRPr="00394FC1">
        <w:rPr>
          <w:rFonts w:cs="Arial"/>
          <w:b/>
          <w:i/>
          <w:szCs w:val="20"/>
        </w:rPr>
        <w:t>à définir</w:t>
      </w:r>
      <w:r w:rsidRPr="00B27D81">
        <w:rPr>
          <w:rFonts w:cs="Arial"/>
          <w:szCs w:val="20"/>
        </w:rPr>
        <w:t>………………………………………………………………………… :</w:t>
      </w:r>
    </w:p>
    <w:p w:rsidR="007A0A24" w:rsidRDefault="007A0A24" w:rsidP="0033272C">
      <w:pPr>
        <w:numPr>
          <w:ilvl w:val="1"/>
          <w:numId w:val="2"/>
        </w:numPr>
        <w:tabs>
          <w:tab w:val="clear" w:pos="1440"/>
        </w:tabs>
        <w:spacing w:before="40" w:after="40"/>
        <w:ind w:left="993" w:hanging="357"/>
        <w:rPr>
          <w:rFonts w:cs="Arial"/>
          <w:szCs w:val="20"/>
        </w:rPr>
      </w:pPr>
      <w:r>
        <w:rPr>
          <w:rFonts w:cs="Arial"/>
          <w:szCs w:val="20"/>
        </w:rPr>
        <w:t xml:space="preserve">Temps de travail hebdomadaire :  </w:t>
      </w:r>
      <w:sdt>
        <w:sdtPr>
          <w:rPr>
            <w:rFonts w:cs="Arial"/>
            <w:szCs w:val="20"/>
          </w:rPr>
          <w:id w:val="92923903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Pr>
          <w:rFonts w:cs="Arial"/>
          <w:szCs w:val="20"/>
        </w:rPr>
        <w:t xml:space="preserve"> temps complet (35h)   </w:t>
      </w:r>
      <w:bookmarkStart w:id="0" w:name="_GoBack"/>
      <w:bookmarkEnd w:id="0"/>
      <w:r>
        <w:rPr>
          <w:rFonts w:cs="Arial"/>
          <w:szCs w:val="20"/>
        </w:rPr>
        <w:t xml:space="preserve"> </w:t>
      </w:r>
      <w:sdt>
        <w:sdtPr>
          <w:rPr>
            <w:rFonts w:cs="Arial"/>
            <w:szCs w:val="20"/>
          </w:rPr>
          <w:id w:val="-1005896410"/>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Pr>
          <w:rFonts w:cs="Arial"/>
          <w:szCs w:val="20"/>
        </w:rPr>
        <w:t xml:space="preserve"> temps non complet </w:t>
      </w:r>
      <w:r w:rsidRPr="00394FC1">
        <w:rPr>
          <w:rFonts w:cs="Arial"/>
          <w:b/>
          <w:szCs w:val="20"/>
        </w:rPr>
        <w:t>(…… h)</w:t>
      </w:r>
    </w:p>
    <w:p w:rsidR="007A0A24" w:rsidRDefault="007A0A24" w:rsidP="0033272C">
      <w:pPr>
        <w:numPr>
          <w:ilvl w:val="1"/>
          <w:numId w:val="2"/>
        </w:numPr>
        <w:tabs>
          <w:tab w:val="clear" w:pos="1440"/>
        </w:tabs>
        <w:spacing w:before="40" w:after="40"/>
        <w:ind w:left="993" w:hanging="357"/>
        <w:rPr>
          <w:rFonts w:cs="Arial"/>
          <w:szCs w:val="20"/>
        </w:rPr>
      </w:pPr>
      <w:r>
        <w:rPr>
          <w:rFonts w:cs="Arial"/>
          <w:szCs w:val="20"/>
        </w:rPr>
        <w:t>Horaires journaliers de travail : ……</w:t>
      </w:r>
      <w:r w:rsidRPr="00B27D81">
        <w:rPr>
          <w:rFonts w:cs="Arial"/>
          <w:szCs w:val="20"/>
        </w:rPr>
        <w:t>……</w:t>
      </w:r>
      <w:r w:rsidRPr="00394FC1">
        <w:rPr>
          <w:rFonts w:cs="Arial"/>
          <w:b/>
          <w:i/>
          <w:szCs w:val="20"/>
        </w:rPr>
        <w:t>à définir</w:t>
      </w:r>
      <w:r w:rsidRPr="00B27D81">
        <w:rPr>
          <w:rFonts w:cs="Arial"/>
          <w:szCs w:val="20"/>
        </w:rPr>
        <w:t>…………………………</w:t>
      </w:r>
      <w:r>
        <w:rPr>
          <w:rFonts w:cs="Arial"/>
          <w:szCs w:val="20"/>
        </w:rPr>
        <w:t>……………………..</w:t>
      </w:r>
    </w:p>
    <w:p w:rsidR="007A0A24" w:rsidRPr="00CD29C9" w:rsidRDefault="007A0A24" w:rsidP="0033272C">
      <w:pPr>
        <w:numPr>
          <w:ilvl w:val="1"/>
          <w:numId w:val="2"/>
        </w:numPr>
        <w:tabs>
          <w:tab w:val="clear" w:pos="1440"/>
        </w:tabs>
        <w:spacing w:before="40" w:after="40"/>
        <w:ind w:left="993" w:hanging="357"/>
        <w:rPr>
          <w:rFonts w:cs="Arial"/>
          <w:szCs w:val="20"/>
        </w:rPr>
      </w:pPr>
      <w:r>
        <w:rPr>
          <w:rFonts w:cs="Arial"/>
          <w:szCs w:val="20"/>
        </w:rPr>
        <w:t xml:space="preserve">Astreinte :      </w:t>
      </w:r>
      <w:sdt>
        <w:sdtPr>
          <w:rPr>
            <w:rFonts w:cs="Arial"/>
            <w:szCs w:val="20"/>
          </w:rPr>
          <w:id w:val="-824742932"/>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Pr>
          <w:rFonts w:cs="Arial"/>
          <w:szCs w:val="20"/>
        </w:rPr>
        <w:t xml:space="preserve"> Oui       </w:t>
      </w:r>
      <w:sdt>
        <w:sdtPr>
          <w:rPr>
            <w:rFonts w:cs="Arial"/>
            <w:szCs w:val="20"/>
          </w:rPr>
          <w:id w:val="-1787111447"/>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Pr>
          <w:rFonts w:cs="Arial"/>
          <w:szCs w:val="20"/>
        </w:rPr>
        <w:t xml:space="preserve"> </w:t>
      </w:r>
      <w:r w:rsidRPr="00CD29C9">
        <w:rPr>
          <w:rFonts w:cs="Arial"/>
          <w:szCs w:val="20"/>
        </w:rPr>
        <w:t>Non</w:t>
      </w:r>
    </w:p>
    <w:p w:rsidR="00F96ADB" w:rsidRDefault="00B50DFF" w:rsidP="0033272C">
      <w:pPr>
        <w:numPr>
          <w:ilvl w:val="0"/>
          <w:numId w:val="2"/>
        </w:numPr>
        <w:tabs>
          <w:tab w:val="clear" w:pos="720"/>
        </w:tabs>
        <w:spacing w:before="40" w:after="40"/>
        <w:ind w:left="426" w:hanging="284"/>
        <w:rPr>
          <w:rFonts w:cs="Arial"/>
          <w:szCs w:val="20"/>
        </w:rPr>
      </w:pPr>
      <w:r w:rsidRPr="00EE34F8">
        <w:rPr>
          <w:rFonts w:cs="Arial"/>
          <w:szCs w:val="20"/>
        </w:rPr>
        <w:t>Moyens matériels mis à disposition</w:t>
      </w:r>
      <w:r w:rsidRPr="00B50DFF">
        <w:rPr>
          <w:rFonts w:cs="Arial"/>
          <w:szCs w:val="20"/>
        </w:rPr>
        <w:t> :</w:t>
      </w:r>
      <w:r w:rsidR="00F96ADB">
        <w:rPr>
          <w:rFonts w:cs="Arial"/>
          <w:szCs w:val="20"/>
        </w:rPr>
        <w:t xml:space="preserve"> </w:t>
      </w:r>
    </w:p>
    <w:p w:rsidR="00F37A4B" w:rsidRDefault="00AE7622" w:rsidP="0033272C">
      <w:pPr>
        <w:numPr>
          <w:ilvl w:val="1"/>
          <w:numId w:val="2"/>
        </w:numPr>
        <w:tabs>
          <w:tab w:val="clear" w:pos="1440"/>
        </w:tabs>
        <w:spacing w:before="40" w:after="40"/>
        <w:ind w:left="993" w:right="-119" w:hanging="357"/>
        <w:rPr>
          <w:rFonts w:cs="Arial"/>
          <w:szCs w:val="20"/>
        </w:rPr>
      </w:pPr>
      <w:r>
        <w:rPr>
          <w:rFonts w:cs="Arial"/>
          <w:szCs w:val="20"/>
        </w:rPr>
        <w:t>Matériel de bureau et informatique</w:t>
      </w:r>
      <w:r w:rsidR="007A0A24">
        <w:rPr>
          <w:rFonts w:cs="Arial"/>
          <w:szCs w:val="20"/>
        </w:rPr>
        <w:t> ;</w:t>
      </w:r>
    </w:p>
    <w:p w:rsidR="00A77EFD" w:rsidRDefault="00A77EFD" w:rsidP="0033272C">
      <w:pPr>
        <w:numPr>
          <w:ilvl w:val="1"/>
          <w:numId w:val="2"/>
        </w:numPr>
        <w:tabs>
          <w:tab w:val="clear" w:pos="1440"/>
        </w:tabs>
        <w:spacing w:before="40" w:after="40"/>
        <w:ind w:left="993" w:right="-119" w:hanging="357"/>
        <w:rPr>
          <w:rFonts w:cs="Arial"/>
          <w:szCs w:val="20"/>
        </w:rPr>
      </w:pPr>
      <w:r w:rsidRPr="00FC7A02">
        <w:rPr>
          <w:rFonts w:cs="Arial"/>
          <w:szCs w:val="20"/>
        </w:rPr>
        <w:t>Nouvelles technologies de l'information et de la communication, presse spécialisée</w:t>
      </w:r>
      <w:r w:rsidR="007A0A24">
        <w:rPr>
          <w:rFonts w:cs="Arial"/>
          <w:szCs w:val="20"/>
        </w:rPr>
        <w:t> ;</w:t>
      </w:r>
    </w:p>
    <w:p w:rsidR="00B50DFF" w:rsidRDefault="00B50DFF" w:rsidP="0033272C">
      <w:pPr>
        <w:numPr>
          <w:ilvl w:val="0"/>
          <w:numId w:val="2"/>
        </w:numPr>
        <w:tabs>
          <w:tab w:val="clear" w:pos="720"/>
        </w:tabs>
        <w:spacing w:before="40" w:after="40"/>
        <w:ind w:left="426" w:hanging="284"/>
        <w:rPr>
          <w:rFonts w:cs="Arial"/>
          <w:szCs w:val="20"/>
        </w:rPr>
      </w:pPr>
      <w:r w:rsidRPr="00EE34F8">
        <w:rPr>
          <w:rFonts w:cs="Arial"/>
          <w:szCs w:val="20"/>
        </w:rPr>
        <w:t>Conditions particulières d’exercice</w:t>
      </w:r>
      <w:r w:rsidR="003F528C">
        <w:rPr>
          <w:rFonts w:cs="Arial"/>
          <w:szCs w:val="20"/>
        </w:rPr>
        <w:t> :</w:t>
      </w:r>
    </w:p>
    <w:p w:rsidR="007626B5" w:rsidRPr="007626B5" w:rsidRDefault="007626B5" w:rsidP="0033272C">
      <w:pPr>
        <w:numPr>
          <w:ilvl w:val="1"/>
          <w:numId w:val="2"/>
        </w:numPr>
        <w:tabs>
          <w:tab w:val="clear" w:pos="1440"/>
        </w:tabs>
        <w:spacing w:before="40" w:after="40"/>
        <w:ind w:left="993" w:right="-119" w:hanging="357"/>
        <w:rPr>
          <w:rFonts w:cs="Arial"/>
          <w:szCs w:val="20"/>
        </w:rPr>
      </w:pPr>
      <w:r w:rsidRPr="007626B5">
        <w:rPr>
          <w:rFonts w:cs="Arial"/>
          <w:szCs w:val="20"/>
        </w:rPr>
        <w:t xml:space="preserve">L’agent occupant un poste à responsabilité, une certaine disponibilité selon les dossiers </w:t>
      </w:r>
      <w:r w:rsidR="007A0A24">
        <w:rPr>
          <w:rFonts w:cs="Arial"/>
          <w:szCs w:val="20"/>
        </w:rPr>
        <w:t>traités pourra être nécessaire ;</w:t>
      </w:r>
    </w:p>
    <w:p w:rsidR="007626B5" w:rsidRDefault="007626B5" w:rsidP="0033272C">
      <w:pPr>
        <w:numPr>
          <w:ilvl w:val="1"/>
          <w:numId w:val="2"/>
        </w:numPr>
        <w:tabs>
          <w:tab w:val="clear" w:pos="1440"/>
        </w:tabs>
        <w:spacing w:before="40" w:after="40"/>
        <w:ind w:left="993" w:right="-119" w:hanging="357"/>
        <w:rPr>
          <w:rFonts w:cs="Arial"/>
          <w:szCs w:val="20"/>
        </w:rPr>
      </w:pPr>
      <w:r>
        <w:rPr>
          <w:rFonts w:cs="Arial"/>
          <w:szCs w:val="20"/>
        </w:rPr>
        <w:t>Poste sédentaire</w:t>
      </w:r>
      <w:r w:rsidR="007A0A24">
        <w:rPr>
          <w:rFonts w:cs="Arial"/>
          <w:szCs w:val="20"/>
        </w:rPr>
        <w:t> ;</w:t>
      </w:r>
    </w:p>
    <w:p w:rsidR="00B256DE" w:rsidRDefault="00B256DE" w:rsidP="0033272C">
      <w:pPr>
        <w:numPr>
          <w:ilvl w:val="1"/>
          <w:numId w:val="2"/>
        </w:numPr>
        <w:tabs>
          <w:tab w:val="clear" w:pos="1440"/>
        </w:tabs>
        <w:spacing w:before="40" w:after="40"/>
        <w:ind w:left="993" w:right="-119" w:hanging="357"/>
        <w:rPr>
          <w:rFonts w:cs="Arial"/>
          <w:szCs w:val="20"/>
        </w:rPr>
      </w:pPr>
      <w:r>
        <w:rPr>
          <w:rFonts w:cs="Arial"/>
          <w:szCs w:val="20"/>
        </w:rPr>
        <w:t>Travail sur écran</w:t>
      </w:r>
      <w:r w:rsidR="007A0A24">
        <w:rPr>
          <w:rFonts w:cs="Arial"/>
          <w:szCs w:val="20"/>
        </w:rPr>
        <w:t> ;</w:t>
      </w:r>
    </w:p>
    <w:p w:rsidR="00AE7622" w:rsidRDefault="00AE7622" w:rsidP="0033272C">
      <w:pPr>
        <w:numPr>
          <w:ilvl w:val="1"/>
          <w:numId w:val="2"/>
        </w:numPr>
        <w:tabs>
          <w:tab w:val="clear" w:pos="1440"/>
        </w:tabs>
        <w:spacing w:before="40" w:after="40"/>
        <w:ind w:left="993" w:right="-119" w:hanging="357"/>
        <w:rPr>
          <w:rFonts w:cs="Arial"/>
          <w:szCs w:val="20"/>
        </w:rPr>
      </w:pPr>
      <w:r w:rsidRPr="006B62DE">
        <w:rPr>
          <w:rFonts w:cs="Arial"/>
          <w:szCs w:val="20"/>
        </w:rPr>
        <w:t>Pics d'activité liés</w:t>
      </w:r>
      <w:r w:rsidR="007626B5">
        <w:rPr>
          <w:rFonts w:cs="Arial"/>
          <w:szCs w:val="20"/>
        </w:rPr>
        <w:t xml:space="preserve"> aux missions de l’agent et notamment</w:t>
      </w:r>
      <w:r w:rsidRPr="006B62DE">
        <w:rPr>
          <w:rFonts w:cs="Arial"/>
          <w:szCs w:val="20"/>
        </w:rPr>
        <w:t xml:space="preserve"> aux échéances budgétaires</w:t>
      </w:r>
      <w:r w:rsidR="007626B5">
        <w:rPr>
          <w:rFonts w:cs="Arial"/>
          <w:szCs w:val="20"/>
        </w:rPr>
        <w:t>, aux élections</w:t>
      </w:r>
      <w:r w:rsidRPr="006B62DE">
        <w:rPr>
          <w:rFonts w:cs="Arial"/>
          <w:szCs w:val="20"/>
        </w:rPr>
        <w:t xml:space="preserve"> et aux projets de la collectivité</w:t>
      </w:r>
      <w:r w:rsidR="007A0A24">
        <w:rPr>
          <w:rFonts w:cs="Arial"/>
          <w:szCs w:val="20"/>
        </w:rPr>
        <w:t> ;</w:t>
      </w:r>
    </w:p>
    <w:p w:rsidR="007626B5" w:rsidRPr="007626B5" w:rsidRDefault="007626B5" w:rsidP="0033272C">
      <w:pPr>
        <w:numPr>
          <w:ilvl w:val="0"/>
          <w:numId w:val="2"/>
        </w:numPr>
        <w:tabs>
          <w:tab w:val="clear" w:pos="720"/>
        </w:tabs>
        <w:spacing w:before="40" w:after="40"/>
        <w:ind w:left="426" w:hanging="284"/>
        <w:rPr>
          <w:rFonts w:cs="Arial"/>
          <w:szCs w:val="20"/>
        </w:rPr>
      </w:pPr>
      <w:r w:rsidRPr="007626B5">
        <w:rPr>
          <w:rFonts w:cs="Arial"/>
          <w:szCs w:val="20"/>
        </w:rPr>
        <w:t>L’agent connait des contraintes physiques liées aux gestes et postures en lien avec la mission, des contraintes visuelles par son travail permanent sur l’outil informatique et des contraintes intellectuelles.</w:t>
      </w:r>
    </w:p>
    <w:p w:rsidR="003E5202" w:rsidRDefault="007626B5" w:rsidP="0033272C">
      <w:pPr>
        <w:numPr>
          <w:ilvl w:val="0"/>
          <w:numId w:val="2"/>
        </w:numPr>
        <w:tabs>
          <w:tab w:val="clear" w:pos="720"/>
        </w:tabs>
        <w:spacing w:before="40" w:after="40"/>
        <w:ind w:left="426" w:hanging="284"/>
        <w:rPr>
          <w:rFonts w:cs="Arial"/>
          <w:szCs w:val="20"/>
        </w:rPr>
      </w:pPr>
      <w:r w:rsidRPr="007626B5">
        <w:rPr>
          <w:rFonts w:cs="Arial"/>
          <w:szCs w:val="20"/>
        </w:rPr>
        <w:t>Les risques professionnels encourus sont :</w:t>
      </w:r>
      <w:r w:rsidR="003E5202">
        <w:rPr>
          <w:rFonts w:cs="Arial"/>
          <w:szCs w:val="20"/>
        </w:rPr>
        <w:t xml:space="preserve"> </w:t>
      </w:r>
    </w:p>
    <w:p w:rsidR="003F528C" w:rsidRPr="003F528C" w:rsidRDefault="003F528C" w:rsidP="0033272C">
      <w:pPr>
        <w:numPr>
          <w:ilvl w:val="1"/>
          <w:numId w:val="2"/>
        </w:numPr>
        <w:tabs>
          <w:tab w:val="clear" w:pos="1440"/>
        </w:tabs>
        <w:spacing w:before="40" w:after="40"/>
        <w:ind w:left="993" w:right="-119" w:hanging="357"/>
        <w:rPr>
          <w:rFonts w:cs="Arial"/>
          <w:szCs w:val="20"/>
        </w:rPr>
      </w:pPr>
      <w:r w:rsidRPr="003F528C">
        <w:rPr>
          <w:rFonts w:cs="Arial"/>
          <w:szCs w:val="20"/>
        </w:rPr>
        <w:t>Contraintes visuelles (taille des caractères, luminosité, reflets....)</w:t>
      </w:r>
      <w:r w:rsidR="005A6908">
        <w:rPr>
          <w:rFonts w:cs="Arial"/>
          <w:szCs w:val="20"/>
        </w:rPr>
        <w:t> ;</w:t>
      </w:r>
    </w:p>
    <w:p w:rsidR="003F528C" w:rsidRPr="003F528C" w:rsidRDefault="00D52F50" w:rsidP="0033272C">
      <w:pPr>
        <w:numPr>
          <w:ilvl w:val="1"/>
          <w:numId w:val="2"/>
        </w:numPr>
        <w:tabs>
          <w:tab w:val="clear" w:pos="1440"/>
        </w:tabs>
        <w:spacing w:before="40" w:after="40"/>
        <w:ind w:left="993" w:right="-119" w:hanging="357"/>
        <w:rPr>
          <w:rFonts w:cs="Arial"/>
          <w:szCs w:val="20"/>
        </w:rPr>
      </w:pPr>
      <w:r>
        <w:rPr>
          <w:rFonts w:cs="Arial"/>
          <w:szCs w:val="20"/>
        </w:rPr>
        <w:t>C</w:t>
      </w:r>
      <w:r w:rsidR="003F528C" w:rsidRPr="003F528C">
        <w:rPr>
          <w:rFonts w:cs="Arial"/>
          <w:szCs w:val="20"/>
        </w:rPr>
        <w:t>ontraintes posturales</w:t>
      </w:r>
      <w:r w:rsidR="005A6908">
        <w:rPr>
          <w:rFonts w:cs="Arial"/>
          <w:szCs w:val="20"/>
        </w:rPr>
        <w:t> ;</w:t>
      </w:r>
    </w:p>
    <w:p w:rsidR="003F528C" w:rsidRPr="003F528C" w:rsidRDefault="003F528C" w:rsidP="0033272C">
      <w:pPr>
        <w:numPr>
          <w:ilvl w:val="1"/>
          <w:numId w:val="2"/>
        </w:numPr>
        <w:tabs>
          <w:tab w:val="clear" w:pos="1440"/>
        </w:tabs>
        <w:spacing w:before="40" w:after="40"/>
        <w:ind w:left="993" w:right="-119" w:hanging="357"/>
        <w:rPr>
          <w:rFonts w:cs="Arial"/>
          <w:szCs w:val="20"/>
        </w:rPr>
      </w:pPr>
      <w:r w:rsidRPr="003F528C">
        <w:rPr>
          <w:rFonts w:cs="Arial"/>
          <w:szCs w:val="20"/>
        </w:rPr>
        <w:t>Manutention de dossiers pour consultation, mise à jour</w:t>
      </w:r>
      <w:r w:rsidR="00D52F50">
        <w:rPr>
          <w:rFonts w:cs="Arial"/>
          <w:szCs w:val="20"/>
        </w:rPr>
        <w:t xml:space="preserve"> et</w:t>
      </w:r>
      <w:r w:rsidRPr="003F528C">
        <w:rPr>
          <w:rFonts w:cs="Arial"/>
          <w:szCs w:val="20"/>
        </w:rPr>
        <w:t xml:space="preserve"> archivage</w:t>
      </w:r>
      <w:r w:rsidR="005A6908">
        <w:rPr>
          <w:rFonts w:cs="Arial"/>
          <w:szCs w:val="20"/>
        </w:rPr>
        <w:t> ;</w:t>
      </w:r>
    </w:p>
    <w:p w:rsidR="003F528C" w:rsidRPr="005A6908" w:rsidRDefault="003F528C" w:rsidP="0033272C">
      <w:pPr>
        <w:numPr>
          <w:ilvl w:val="1"/>
          <w:numId w:val="2"/>
        </w:numPr>
        <w:tabs>
          <w:tab w:val="clear" w:pos="1440"/>
        </w:tabs>
        <w:spacing w:before="40" w:after="40"/>
        <w:ind w:left="993" w:right="-119" w:hanging="357"/>
        <w:rPr>
          <w:rFonts w:cs="Arial"/>
          <w:szCs w:val="20"/>
        </w:rPr>
      </w:pPr>
      <w:r w:rsidRPr="003F528C">
        <w:rPr>
          <w:rFonts w:cs="Arial"/>
          <w:szCs w:val="20"/>
        </w:rPr>
        <w:t>Gestes répétitifs lors de la frappe sur le clavier</w:t>
      </w:r>
      <w:r w:rsidR="005A6908">
        <w:rPr>
          <w:rFonts w:cs="Arial"/>
          <w:szCs w:val="20"/>
        </w:rPr>
        <w:t> ;</w:t>
      </w:r>
    </w:p>
    <w:p w:rsidR="00EE34F8" w:rsidRPr="000C00BD" w:rsidRDefault="00EE34F8" w:rsidP="000B607F">
      <w:pPr>
        <w:pStyle w:val="Titre1"/>
      </w:pPr>
      <w:r>
        <w:t>LE PROFIL PROFESSIONNEL</w:t>
      </w:r>
    </w:p>
    <w:p w:rsidR="009B0BC4" w:rsidRPr="00A060E8" w:rsidRDefault="009B0BC4" w:rsidP="008E6254">
      <w:pPr>
        <w:spacing w:before="120" w:after="120"/>
        <w:ind w:right="-119"/>
        <w:rPr>
          <w:rFonts w:cs="Arial"/>
          <w:b/>
          <w:i/>
          <w:szCs w:val="20"/>
        </w:rPr>
      </w:pPr>
      <w:r w:rsidRPr="00A060E8">
        <w:rPr>
          <w:rFonts w:cs="Arial"/>
          <w:b/>
          <w:i/>
          <w:szCs w:val="20"/>
        </w:rPr>
        <w:t>Formation requise :</w:t>
      </w:r>
    </w:p>
    <w:p w:rsidR="009B0BC4" w:rsidRPr="003E5202" w:rsidRDefault="009B0BC4" w:rsidP="00FC7A02">
      <w:pPr>
        <w:numPr>
          <w:ilvl w:val="0"/>
          <w:numId w:val="2"/>
        </w:numPr>
        <w:tabs>
          <w:tab w:val="clear" w:pos="720"/>
        </w:tabs>
        <w:spacing w:before="40" w:after="40"/>
        <w:ind w:left="426" w:hanging="284"/>
        <w:rPr>
          <w:rFonts w:cs="Arial"/>
          <w:szCs w:val="20"/>
        </w:rPr>
      </w:pPr>
      <w:r w:rsidRPr="003E5202">
        <w:rPr>
          <w:rFonts w:cs="Arial"/>
          <w:szCs w:val="20"/>
        </w:rPr>
        <w:t>Diplôme de niveau II dans l’administration et la gestion des collectivités et établissements publics ;</w:t>
      </w:r>
    </w:p>
    <w:p w:rsidR="00B50DFF" w:rsidRPr="00A060E8" w:rsidRDefault="00B50DFF" w:rsidP="000B607F">
      <w:pPr>
        <w:spacing w:before="240" w:after="120"/>
        <w:ind w:right="-119"/>
        <w:rPr>
          <w:rFonts w:cs="Arial"/>
          <w:b/>
          <w:i/>
          <w:szCs w:val="20"/>
        </w:rPr>
      </w:pPr>
      <w:r w:rsidRPr="00A060E8">
        <w:rPr>
          <w:rFonts w:cs="Arial"/>
          <w:b/>
          <w:i/>
          <w:szCs w:val="20"/>
        </w:rPr>
        <w:t xml:space="preserve">L’expérience professionnelle souhaitée : </w:t>
      </w:r>
    </w:p>
    <w:p w:rsidR="003E5202" w:rsidRDefault="003E5202" w:rsidP="00FC7A02">
      <w:pPr>
        <w:numPr>
          <w:ilvl w:val="0"/>
          <w:numId w:val="2"/>
        </w:numPr>
        <w:tabs>
          <w:tab w:val="clear" w:pos="720"/>
        </w:tabs>
        <w:spacing w:before="40" w:after="40"/>
        <w:ind w:left="426" w:hanging="284"/>
        <w:rPr>
          <w:rFonts w:cs="Arial"/>
          <w:szCs w:val="20"/>
        </w:rPr>
      </w:pPr>
      <w:r w:rsidRPr="003E5202">
        <w:rPr>
          <w:rFonts w:cs="Arial"/>
          <w:szCs w:val="20"/>
        </w:rPr>
        <w:t>3 ans minimum d’exercice des fonctions au sein d’un service financier d’une collectivité ou établissement public ;</w:t>
      </w:r>
    </w:p>
    <w:p w:rsidR="005A6908" w:rsidRPr="00A060E8" w:rsidRDefault="00A060E8" w:rsidP="000B607F">
      <w:pPr>
        <w:spacing w:before="240" w:after="120"/>
        <w:ind w:right="-119"/>
        <w:rPr>
          <w:rFonts w:cs="Arial"/>
          <w:b/>
          <w:i/>
          <w:szCs w:val="20"/>
        </w:rPr>
      </w:pPr>
      <w:r w:rsidRPr="00A060E8">
        <w:rPr>
          <w:rFonts w:cs="Arial"/>
          <w:b/>
          <w:i/>
          <w:szCs w:val="20"/>
        </w:rPr>
        <w:t>Les conditions d’accès</w:t>
      </w:r>
      <w:r w:rsidR="005A6908" w:rsidRPr="00A060E8">
        <w:rPr>
          <w:rFonts w:cs="Arial"/>
          <w:b/>
          <w:i/>
          <w:szCs w:val="20"/>
        </w:rPr>
        <w:t> :</w:t>
      </w:r>
    </w:p>
    <w:p w:rsidR="005A6908" w:rsidRDefault="005A6908" w:rsidP="00FC7A02">
      <w:pPr>
        <w:numPr>
          <w:ilvl w:val="0"/>
          <w:numId w:val="2"/>
        </w:numPr>
        <w:tabs>
          <w:tab w:val="clear" w:pos="720"/>
        </w:tabs>
        <w:spacing w:before="40" w:after="40"/>
        <w:ind w:left="426" w:hanging="284"/>
        <w:rPr>
          <w:rFonts w:cs="Arial"/>
          <w:szCs w:val="20"/>
        </w:rPr>
      </w:pPr>
      <w:r>
        <w:rPr>
          <w:rFonts w:cs="Arial"/>
          <w:szCs w:val="20"/>
        </w:rPr>
        <w:lastRenderedPageBreak/>
        <w:t xml:space="preserve">Recrutement sur concours ou par voie </w:t>
      </w:r>
      <w:r w:rsidR="00D52F50">
        <w:rPr>
          <w:rFonts w:cs="Arial"/>
          <w:szCs w:val="20"/>
        </w:rPr>
        <w:t xml:space="preserve">de détachement ou </w:t>
      </w:r>
      <w:r>
        <w:rPr>
          <w:rFonts w:cs="Arial"/>
          <w:szCs w:val="20"/>
        </w:rPr>
        <w:t>de mutation</w:t>
      </w:r>
      <w:r w:rsidRPr="003E5202">
        <w:rPr>
          <w:rFonts w:cs="Arial"/>
          <w:szCs w:val="20"/>
        </w:rPr>
        <w:t> ;</w:t>
      </w:r>
    </w:p>
    <w:p w:rsidR="00D52F50" w:rsidRPr="005A6908" w:rsidRDefault="00D52F50" w:rsidP="00FC7A02">
      <w:pPr>
        <w:numPr>
          <w:ilvl w:val="0"/>
          <w:numId w:val="2"/>
        </w:numPr>
        <w:tabs>
          <w:tab w:val="clear" w:pos="720"/>
        </w:tabs>
        <w:spacing w:before="40" w:after="40"/>
        <w:ind w:left="426" w:hanging="284"/>
        <w:rPr>
          <w:rFonts w:cs="Arial"/>
          <w:szCs w:val="20"/>
        </w:rPr>
      </w:pPr>
      <w:r>
        <w:rPr>
          <w:rFonts w:cs="Arial"/>
          <w:szCs w:val="20"/>
        </w:rPr>
        <w:t>Non titulaire ;</w:t>
      </w:r>
    </w:p>
    <w:p w:rsidR="009B0BC4" w:rsidRPr="00A060E8" w:rsidRDefault="009B0BC4" w:rsidP="000B607F">
      <w:pPr>
        <w:spacing w:before="240" w:after="120"/>
        <w:ind w:right="-119"/>
        <w:rPr>
          <w:rFonts w:cs="Arial"/>
          <w:b/>
          <w:i/>
          <w:szCs w:val="20"/>
        </w:rPr>
      </w:pPr>
      <w:r w:rsidRPr="00A060E8">
        <w:rPr>
          <w:rFonts w:cs="Arial"/>
          <w:b/>
          <w:i/>
          <w:szCs w:val="20"/>
        </w:rPr>
        <w:t xml:space="preserve">Profil général du candidat au poste : </w:t>
      </w:r>
    </w:p>
    <w:p w:rsidR="000B607F" w:rsidRPr="009B0BC4" w:rsidRDefault="000B607F" w:rsidP="000B607F">
      <w:pPr>
        <w:spacing w:before="0" w:after="120"/>
        <w:ind w:right="-119"/>
        <w:rPr>
          <w:rFonts w:cs="Arial"/>
          <w:szCs w:val="20"/>
        </w:rPr>
      </w:pPr>
      <w:r w:rsidRPr="003F4BC5">
        <w:t xml:space="preserve">Porteuse de l’image de son employeur auprès des administrés, la personne devra </w:t>
      </w:r>
      <w:r>
        <w:t xml:space="preserve">être </w:t>
      </w:r>
      <w:r w:rsidRPr="009B0BC4">
        <w:rPr>
          <w:rFonts w:cs="Arial"/>
          <w:szCs w:val="20"/>
        </w:rPr>
        <w:t xml:space="preserve">polyvalente et investie dans les </w:t>
      </w:r>
      <w:r>
        <w:rPr>
          <w:rFonts w:cs="Arial"/>
          <w:szCs w:val="20"/>
        </w:rPr>
        <w:t xml:space="preserve">affaires générales de la commune et active pour le partage de projets porteurs. Elle devra démontrer de grandes capacités relationnelles et d’adaptation tout en faisant preuve de discrétion au vu des dossiers traités. Il est conscient de son rôle </w:t>
      </w:r>
      <w:r w:rsidRPr="009B0BC4">
        <w:rPr>
          <w:rFonts w:cs="Arial"/>
          <w:szCs w:val="20"/>
        </w:rPr>
        <w:t>auprès des administrés.</w:t>
      </w:r>
    </w:p>
    <w:p w:rsidR="000B607F" w:rsidRDefault="000B607F" w:rsidP="000B607F">
      <w:pPr>
        <w:spacing w:before="120"/>
        <w:ind w:right="-119"/>
        <w:rPr>
          <w:rFonts w:cs="Arial"/>
          <w:b/>
          <w:i/>
          <w:szCs w:val="20"/>
        </w:rPr>
      </w:pPr>
      <w:r>
        <w:rPr>
          <w:rFonts w:cs="Arial"/>
          <w:szCs w:val="20"/>
        </w:rPr>
        <w:t xml:space="preserve">Dans le cadre de la loi n° </w:t>
      </w:r>
      <w:r w:rsidRPr="00793166">
        <w:rPr>
          <w:rFonts w:cs="Arial"/>
          <w:szCs w:val="20"/>
        </w:rPr>
        <w:t>83-634 du 13 juillet 1983, le respect des obligations s’imposent à tout agent public</w:t>
      </w:r>
      <w:r>
        <w:rPr>
          <w:rFonts w:cs="Arial"/>
          <w:szCs w:val="20"/>
        </w:rPr>
        <w:t>.</w:t>
      </w:r>
    </w:p>
    <w:p w:rsidR="00F37A4B" w:rsidRDefault="00F37A4B" w:rsidP="00F37A4B">
      <w:pPr>
        <w:ind w:right="-119"/>
        <w:rPr>
          <w:rFonts w:cs="Arial"/>
          <w:b/>
          <w:szCs w:val="20"/>
        </w:rPr>
      </w:pPr>
    </w:p>
    <w:p w:rsidR="005A6908" w:rsidRPr="00EE34F8" w:rsidRDefault="005A6908" w:rsidP="00F37A4B">
      <w:pPr>
        <w:ind w:right="-119"/>
        <w:rPr>
          <w:rFonts w:cs="Arial"/>
          <w:b/>
          <w:szCs w:val="20"/>
        </w:rPr>
      </w:pPr>
    </w:p>
    <w:p w:rsidR="00B50DFF" w:rsidRPr="00B50DFF" w:rsidRDefault="00B50DFF" w:rsidP="000C00BD">
      <w:pPr>
        <w:tabs>
          <w:tab w:val="left" w:pos="0"/>
        </w:tabs>
        <w:spacing w:after="0"/>
        <w:rPr>
          <w:rFonts w:cs="Arial"/>
          <w:szCs w:val="20"/>
        </w:rPr>
      </w:pPr>
    </w:p>
    <w:p w:rsidR="00B50DFF" w:rsidRPr="00B50DFF" w:rsidRDefault="00B50DFF" w:rsidP="000C00BD">
      <w:pPr>
        <w:tabs>
          <w:tab w:val="left" w:pos="0"/>
          <w:tab w:val="left" w:pos="5400"/>
        </w:tabs>
        <w:spacing w:after="0"/>
        <w:rPr>
          <w:rFonts w:cs="Arial"/>
          <w:szCs w:val="20"/>
        </w:rPr>
      </w:pPr>
      <w:r w:rsidRPr="00B50DFF">
        <w:rPr>
          <w:rFonts w:cs="Arial"/>
          <w:szCs w:val="20"/>
        </w:rPr>
        <w:t>Le titulaire de la fiche de la poste</w:t>
      </w:r>
      <w:r w:rsidRPr="00B50DFF">
        <w:rPr>
          <w:rFonts w:cs="Arial"/>
          <w:szCs w:val="20"/>
        </w:rPr>
        <w:tab/>
        <w:t>Le supérieur hiérarchique</w:t>
      </w:r>
    </w:p>
    <w:p w:rsidR="00B50DFF" w:rsidRPr="00B50DFF" w:rsidRDefault="00B50DFF" w:rsidP="000C00BD">
      <w:pPr>
        <w:tabs>
          <w:tab w:val="left" w:pos="0"/>
          <w:tab w:val="left" w:pos="5940"/>
        </w:tabs>
        <w:spacing w:after="0"/>
        <w:rPr>
          <w:rFonts w:cs="Arial"/>
          <w:szCs w:val="20"/>
        </w:rPr>
      </w:pPr>
      <w:r w:rsidRPr="00B50DFF">
        <w:rPr>
          <w:rFonts w:cs="Arial"/>
          <w:szCs w:val="20"/>
        </w:rPr>
        <w:t xml:space="preserve">Notification le : </w:t>
      </w:r>
      <w:r w:rsidRPr="00B50DFF">
        <w:rPr>
          <w:rFonts w:cs="Arial"/>
          <w:szCs w:val="20"/>
        </w:rPr>
        <w:tab/>
      </w:r>
    </w:p>
    <w:p w:rsidR="003F1DB3" w:rsidRPr="00B50DFF" w:rsidRDefault="00B50DFF" w:rsidP="00F37A4B">
      <w:pPr>
        <w:tabs>
          <w:tab w:val="left" w:pos="0"/>
          <w:tab w:val="left" w:pos="5400"/>
        </w:tabs>
        <w:spacing w:after="0"/>
        <w:rPr>
          <w:rFonts w:cs="Arial"/>
        </w:rPr>
      </w:pPr>
      <w:r w:rsidRPr="00B50DFF">
        <w:rPr>
          <w:rFonts w:cs="Arial"/>
          <w:szCs w:val="20"/>
        </w:rPr>
        <w:t>Nom – Prénom et signatur</w:t>
      </w:r>
      <w:r w:rsidR="00F37A4B">
        <w:rPr>
          <w:rFonts w:cs="Arial"/>
          <w:szCs w:val="20"/>
        </w:rPr>
        <w:t xml:space="preserve">e : </w:t>
      </w:r>
      <w:r w:rsidR="00F37A4B">
        <w:rPr>
          <w:rFonts w:cs="Arial"/>
          <w:szCs w:val="20"/>
        </w:rPr>
        <w:tab/>
        <w:t>Nom – Prénom et signature </w:t>
      </w:r>
    </w:p>
    <w:sectPr w:rsidR="003F1DB3" w:rsidRPr="00B50DFF" w:rsidSect="000B607F">
      <w:headerReference w:type="default" r:id="rId16"/>
      <w:footerReference w:type="default" r:id="rId17"/>
      <w:headerReference w:type="first" r:id="rId18"/>
      <w:footerReference w:type="first" r:id="rId19"/>
      <w:pgSz w:w="11906" w:h="16838"/>
      <w:pgMar w:top="1715" w:right="1417" w:bottom="1417" w:left="1417"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772" w:rsidRDefault="002C294A">
      <w:pPr>
        <w:spacing w:before="0" w:after="0"/>
      </w:pPr>
      <w:r>
        <w:separator/>
      </w:r>
    </w:p>
  </w:endnote>
  <w:endnote w:type="continuationSeparator" w:id="0">
    <w:p w:rsidR="00372772" w:rsidRDefault="002C29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63" w:rsidRPr="00AE0625" w:rsidRDefault="005A5CBD" w:rsidP="005A5CBD">
    <w:pPr>
      <w:pStyle w:val="Pieddepage"/>
      <w:rPr>
        <w:rFonts w:cs="Arial"/>
        <w:sz w:val="16"/>
        <w:szCs w:val="16"/>
      </w:rPr>
    </w:pPr>
    <w:r w:rsidRPr="00056947">
      <w:rPr>
        <w:b/>
        <w:i/>
        <w:noProof/>
        <w:color w:val="2F5496" w:themeColor="accent5" w:themeShade="BF"/>
        <w:spacing w:val="40"/>
        <w:sz w:val="28"/>
        <w:lang w:eastAsia="fr-FR"/>
      </w:rPr>
      <w:drawing>
        <wp:anchor distT="0" distB="0" distL="114300" distR="114300" simplePos="0" relativeHeight="251662848" behindDoc="0" locked="0" layoutInCell="1" allowOverlap="1" wp14:anchorId="18A79B35" wp14:editId="70FA0962">
          <wp:simplePos x="0" y="0"/>
          <wp:positionH relativeFrom="margin">
            <wp:posOffset>-361950</wp:posOffset>
          </wp:positionH>
          <wp:positionV relativeFrom="paragraph">
            <wp:posOffset>-200025</wp:posOffset>
          </wp:positionV>
          <wp:extent cx="540000" cy="514740"/>
          <wp:effectExtent l="0" t="0" r="0" b="0"/>
          <wp:wrapNone/>
          <wp:docPr id="1" name="Image 1" descr="CDG06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G06rvb"/>
                  <pic:cNvPicPr>
                    <a:picLocks noChangeAspect="1" noChangeArrowheads="1"/>
                  </pic:cNvPicPr>
                </pic:nvPicPr>
                <pic:blipFill>
                  <a:blip r:embed="rId1"/>
                  <a:srcRect/>
                  <a:stretch>
                    <a:fillRect/>
                  </a:stretch>
                </pic:blipFill>
                <pic:spPr bwMode="auto">
                  <a:xfrm>
                    <a:off x="0" y="0"/>
                    <a:ext cx="540000" cy="514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Style w:val="Numrodepage"/>
        <w:rFonts w:cs="Arial"/>
        <w:i/>
        <w:sz w:val="16"/>
        <w:szCs w:val="16"/>
      </w:rPr>
      <w:t xml:space="preserve">      </w:t>
    </w:r>
    <w:r w:rsidR="00FC7A02" w:rsidRPr="00FC7A02">
      <w:rPr>
        <w:rStyle w:val="Numrodepage"/>
        <w:rFonts w:cs="Arial"/>
        <w:i/>
        <w:sz w:val="16"/>
        <w:szCs w:val="16"/>
      </w:rPr>
      <w:t xml:space="preserve">Fiche de poste de </w:t>
    </w:r>
    <w:r w:rsidR="0033272C">
      <w:rPr>
        <w:rStyle w:val="Numrodepage"/>
        <w:rFonts w:cs="Arial"/>
        <w:i/>
        <w:sz w:val="16"/>
        <w:szCs w:val="16"/>
      </w:rPr>
      <w:t xml:space="preserve">secrétaire général€ ou </w:t>
    </w:r>
    <w:r w:rsidR="00FC7A02" w:rsidRPr="00FC7A02">
      <w:rPr>
        <w:rStyle w:val="Numrodepage"/>
        <w:rFonts w:cs="Arial"/>
        <w:i/>
        <w:sz w:val="16"/>
        <w:szCs w:val="16"/>
      </w:rPr>
      <w:t>secrétaire de mairie</w:t>
    </w:r>
    <w:r w:rsidR="00BC0D01" w:rsidRPr="00891639">
      <w:rPr>
        <w:rStyle w:val="Numrodepage"/>
        <w:rFonts w:cs="Arial"/>
        <w:sz w:val="16"/>
        <w:szCs w:val="16"/>
      </w:rPr>
      <w:tab/>
      <w:t xml:space="preserve">Page </w:t>
    </w:r>
    <w:r w:rsidR="00BC0D01" w:rsidRPr="00891639">
      <w:rPr>
        <w:rStyle w:val="Numrodepage"/>
        <w:rFonts w:cs="Arial"/>
        <w:sz w:val="16"/>
        <w:szCs w:val="16"/>
      </w:rPr>
      <w:fldChar w:fldCharType="begin"/>
    </w:r>
    <w:r w:rsidR="00BC0D01" w:rsidRPr="00891639">
      <w:rPr>
        <w:rStyle w:val="Numrodepage"/>
        <w:rFonts w:cs="Arial"/>
        <w:sz w:val="16"/>
        <w:szCs w:val="16"/>
      </w:rPr>
      <w:instrText xml:space="preserve"> PAGE </w:instrText>
    </w:r>
    <w:r w:rsidR="00BC0D01" w:rsidRPr="00891639">
      <w:rPr>
        <w:rStyle w:val="Numrodepage"/>
        <w:rFonts w:cs="Arial"/>
        <w:sz w:val="16"/>
        <w:szCs w:val="16"/>
      </w:rPr>
      <w:fldChar w:fldCharType="separate"/>
    </w:r>
    <w:r w:rsidR="000B607F">
      <w:rPr>
        <w:rStyle w:val="Numrodepage"/>
        <w:rFonts w:cs="Arial"/>
        <w:noProof/>
        <w:sz w:val="16"/>
        <w:szCs w:val="16"/>
      </w:rPr>
      <w:t>1</w:t>
    </w:r>
    <w:r w:rsidR="00BC0D01" w:rsidRPr="00891639">
      <w:rPr>
        <w:rStyle w:val="Numrodepage"/>
        <w:rFonts w:cs="Arial"/>
        <w:sz w:val="16"/>
        <w:szCs w:val="16"/>
      </w:rPr>
      <w:fldChar w:fldCharType="end"/>
    </w:r>
    <w:r w:rsidR="00BC0D01" w:rsidRPr="00891639">
      <w:rPr>
        <w:rStyle w:val="Numrodepage"/>
        <w:rFonts w:cs="Arial"/>
        <w:sz w:val="16"/>
        <w:szCs w:val="16"/>
      </w:rPr>
      <w:t xml:space="preserve"> sur </w:t>
    </w:r>
    <w:r w:rsidR="00BC0D01" w:rsidRPr="00891639">
      <w:rPr>
        <w:rStyle w:val="Numrodepage"/>
        <w:rFonts w:cs="Arial"/>
        <w:sz w:val="16"/>
        <w:szCs w:val="16"/>
      </w:rPr>
      <w:fldChar w:fldCharType="begin"/>
    </w:r>
    <w:r w:rsidR="00BC0D01" w:rsidRPr="00891639">
      <w:rPr>
        <w:rStyle w:val="Numrodepage"/>
        <w:rFonts w:cs="Arial"/>
        <w:sz w:val="16"/>
        <w:szCs w:val="16"/>
      </w:rPr>
      <w:instrText xml:space="preserve"> NUMPAGES </w:instrText>
    </w:r>
    <w:r w:rsidR="00BC0D01" w:rsidRPr="00891639">
      <w:rPr>
        <w:rStyle w:val="Numrodepage"/>
        <w:rFonts w:cs="Arial"/>
        <w:sz w:val="16"/>
        <w:szCs w:val="16"/>
      </w:rPr>
      <w:fldChar w:fldCharType="separate"/>
    </w:r>
    <w:r w:rsidR="000B607F">
      <w:rPr>
        <w:rStyle w:val="Numrodepage"/>
        <w:rFonts w:cs="Arial"/>
        <w:noProof/>
        <w:sz w:val="16"/>
        <w:szCs w:val="16"/>
      </w:rPr>
      <w:t>4</w:t>
    </w:r>
    <w:r w:rsidR="00BC0D01" w:rsidRPr="00891639">
      <w:rPr>
        <w:rStyle w:val="Numrodepage"/>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07F" w:rsidRPr="00BB79BD" w:rsidRDefault="000B607F" w:rsidP="000B607F">
    <w:pPr>
      <w:pStyle w:val="Pieddepage"/>
      <w:spacing w:before="0"/>
      <w:jc w:val="center"/>
      <w:rPr>
        <w:rStyle w:val="Numrodepage"/>
        <w:rFonts w:cs="Arial"/>
        <w:i/>
        <w:color w:val="2F5496" w:themeColor="accent5" w:themeShade="BF"/>
        <w:sz w:val="16"/>
        <w:szCs w:val="16"/>
      </w:rPr>
    </w:pPr>
    <w:r w:rsidRPr="00BB79BD">
      <w:rPr>
        <w:rStyle w:val="Numrodepage"/>
        <w:rFonts w:cs="Arial"/>
        <w:i/>
        <w:color w:val="2F5496" w:themeColor="accent5" w:themeShade="BF"/>
        <w:sz w:val="16"/>
        <w:szCs w:val="16"/>
      </w:rPr>
      <w:t>Direction du Conseil en ressources humaines du CDG06</w:t>
    </w:r>
  </w:p>
  <w:p w:rsidR="000B607F" w:rsidRPr="00BB79BD" w:rsidRDefault="000B607F" w:rsidP="000B607F">
    <w:pPr>
      <w:pStyle w:val="Pieddepage"/>
      <w:spacing w:before="0"/>
      <w:jc w:val="center"/>
      <w:rPr>
        <w:rStyle w:val="Numrodepage"/>
        <w:rFonts w:cs="Arial"/>
        <w:i/>
        <w:color w:val="2F5496" w:themeColor="accent5" w:themeShade="BF"/>
        <w:sz w:val="16"/>
        <w:szCs w:val="16"/>
      </w:rPr>
    </w:pPr>
    <w:r w:rsidRPr="00BB79BD">
      <w:rPr>
        <w:rStyle w:val="Numrodepage"/>
        <w:rFonts w:cs="Arial"/>
        <w:i/>
        <w:color w:val="2F5496" w:themeColor="accent5" w:themeShade="BF"/>
        <w:sz w:val="16"/>
        <w:szCs w:val="16"/>
      </w:rPr>
      <w:t>Service du développement RH et des instances statutaires</w:t>
    </w:r>
  </w:p>
  <w:p w:rsidR="00FC7A02" w:rsidRPr="000B607F" w:rsidRDefault="000B607F" w:rsidP="000B607F">
    <w:pPr>
      <w:pStyle w:val="Pieddepage"/>
      <w:spacing w:before="0"/>
      <w:jc w:val="center"/>
      <w:rPr>
        <w:rFonts w:cs="Arial"/>
        <w:i/>
        <w:color w:val="2F5496" w:themeColor="accent5" w:themeShade="BF"/>
        <w:sz w:val="16"/>
        <w:szCs w:val="16"/>
      </w:rPr>
    </w:pPr>
    <w:r w:rsidRPr="00BB79BD">
      <w:rPr>
        <w:rStyle w:val="Numrodepage"/>
        <w:rFonts w:cs="Arial"/>
        <w:i/>
        <w:color w:val="2F5496" w:themeColor="accent5" w:themeShade="BF"/>
        <w:sz w:val="16"/>
        <w:szCs w:val="16"/>
      </w:rPr>
      <w:t xml:space="preserve">Site internet : </w:t>
    </w:r>
    <w:hyperlink r:id="rId1" w:history="1">
      <w:r w:rsidRPr="00BB79BD">
        <w:rPr>
          <w:rStyle w:val="Lienhypertexte"/>
          <w:rFonts w:cs="Arial"/>
          <w:i/>
          <w:color w:val="034990" w:themeColor="hyperlink" w:themeShade="BF"/>
          <w:sz w:val="16"/>
          <w:szCs w:val="16"/>
        </w:rPr>
        <w:t>www.cdg06.fr</w:t>
      </w:r>
    </w:hyperlink>
    <w:r w:rsidRPr="00BB79BD">
      <w:rPr>
        <w:rStyle w:val="Numrodepage"/>
        <w:rFonts w:cs="Arial"/>
        <w:i/>
        <w:color w:val="2F5496" w:themeColor="accent5" w:themeShade="BF"/>
        <w:sz w:val="16"/>
        <w:szCs w:val="16"/>
      </w:rPr>
      <w:t xml:space="preserve"> – contact : </w:t>
    </w:r>
    <w:hyperlink r:id="rId2" w:history="1">
      <w:r w:rsidRPr="00BB79BD">
        <w:rPr>
          <w:rStyle w:val="Lienhypertexte"/>
          <w:rFonts w:cs="Arial"/>
          <w:i/>
          <w:color w:val="034990" w:themeColor="hyperlink" w:themeShade="BF"/>
          <w:sz w:val="16"/>
          <w:szCs w:val="16"/>
        </w:rPr>
        <w:t>cap@cdg06.fr</w:t>
      </w:r>
    </w:hyperlink>
    <w:r w:rsidRPr="00BB79BD">
      <w:rPr>
        <w:rStyle w:val="Numrodepage"/>
        <w:rFonts w:cs="Arial"/>
        <w:i/>
        <w:color w:val="2F5496" w:themeColor="accent5" w:themeShade="BF"/>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07F" w:rsidRPr="00AE0625" w:rsidRDefault="000B607F" w:rsidP="005A5CBD">
    <w:pPr>
      <w:pStyle w:val="Pieddepage"/>
      <w:rPr>
        <w:rFonts w:cs="Arial"/>
        <w:sz w:val="16"/>
        <w:szCs w:val="16"/>
      </w:rPr>
    </w:pPr>
    <w:r w:rsidRPr="00FC7A02">
      <w:rPr>
        <w:rStyle w:val="Numrodepage"/>
        <w:rFonts w:cs="Arial"/>
        <w:i/>
        <w:sz w:val="16"/>
        <w:szCs w:val="16"/>
      </w:rPr>
      <w:t xml:space="preserve">Fiche de poste de </w:t>
    </w:r>
    <w:r>
      <w:rPr>
        <w:rStyle w:val="Numrodepage"/>
        <w:rFonts w:cs="Arial"/>
        <w:i/>
        <w:sz w:val="16"/>
        <w:szCs w:val="16"/>
      </w:rPr>
      <w:t xml:space="preserve">secrétaire général(e) ou </w:t>
    </w:r>
    <w:r w:rsidRPr="00FC7A02">
      <w:rPr>
        <w:rStyle w:val="Numrodepage"/>
        <w:rFonts w:cs="Arial"/>
        <w:i/>
        <w:sz w:val="16"/>
        <w:szCs w:val="16"/>
      </w:rPr>
      <w:t>secrétaire de mairie</w:t>
    </w:r>
    <w:r>
      <w:rPr>
        <w:rStyle w:val="Numrodepage"/>
        <w:rFonts w:cs="Arial"/>
        <w:i/>
        <w:sz w:val="16"/>
        <w:szCs w:val="16"/>
      </w:rPr>
      <w:tab/>
    </w:r>
    <w:r w:rsidRPr="00891639">
      <w:rPr>
        <w:rStyle w:val="Numrodepage"/>
        <w:rFonts w:cs="Arial"/>
        <w:sz w:val="16"/>
        <w:szCs w:val="16"/>
      </w:rPr>
      <w:tab/>
      <w:t xml:space="preserve">Page </w:t>
    </w:r>
    <w:r w:rsidRPr="00891639">
      <w:rPr>
        <w:rStyle w:val="Numrodepage"/>
        <w:rFonts w:cs="Arial"/>
        <w:sz w:val="16"/>
        <w:szCs w:val="16"/>
      </w:rPr>
      <w:fldChar w:fldCharType="begin"/>
    </w:r>
    <w:r w:rsidRPr="00891639">
      <w:rPr>
        <w:rStyle w:val="Numrodepage"/>
        <w:rFonts w:cs="Arial"/>
        <w:sz w:val="16"/>
        <w:szCs w:val="16"/>
      </w:rPr>
      <w:instrText xml:space="preserve"> PAGE </w:instrText>
    </w:r>
    <w:r w:rsidRPr="00891639">
      <w:rPr>
        <w:rStyle w:val="Numrodepage"/>
        <w:rFonts w:cs="Arial"/>
        <w:sz w:val="16"/>
        <w:szCs w:val="16"/>
      </w:rPr>
      <w:fldChar w:fldCharType="separate"/>
    </w:r>
    <w:r>
      <w:rPr>
        <w:rStyle w:val="Numrodepage"/>
        <w:rFonts w:cs="Arial"/>
        <w:noProof/>
        <w:sz w:val="16"/>
        <w:szCs w:val="16"/>
      </w:rPr>
      <w:t>4</w:t>
    </w:r>
    <w:r w:rsidRPr="00891639">
      <w:rPr>
        <w:rStyle w:val="Numrodepage"/>
        <w:rFonts w:cs="Arial"/>
        <w:sz w:val="16"/>
        <w:szCs w:val="16"/>
      </w:rPr>
      <w:fldChar w:fldCharType="end"/>
    </w:r>
    <w:r w:rsidRPr="00891639">
      <w:rPr>
        <w:rStyle w:val="Numrodepage"/>
        <w:rFonts w:cs="Arial"/>
        <w:sz w:val="16"/>
        <w:szCs w:val="16"/>
      </w:rPr>
      <w:t xml:space="preserve"> sur </w:t>
    </w:r>
    <w:r w:rsidRPr="00891639">
      <w:rPr>
        <w:rStyle w:val="Numrodepage"/>
        <w:rFonts w:cs="Arial"/>
        <w:sz w:val="16"/>
        <w:szCs w:val="16"/>
      </w:rPr>
      <w:fldChar w:fldCharType="begin"/>
    </w:r>
    <w:r w:rsidRPr="00891639">
      <w:rPr>
        <w:rStyle w:val="Numrodepage"/>
        <w:rFonts w:cs="Arial"/>
        <w:sz w:val="16"/>
        <w:szCs w:val="16"/>
      </w:rPr>
      <w:instrText xml:space="preserve"> NUMPAGES </w:instrText>
    </w:r>
    <w:r w:rsidRPr="00891639">
      <w:rPr>
        <w:rStyle w:val="Numrodepage"/>
        <w:rFonts w:cs="Arial"/>
        <w:sz w:val="16"/>
        <w:szCs w:val="16"/>
      </w:rPr>
      <w:fldChar w:fldCharType="separate"/>
    </w:r>
    <w:r>
      <w:rPr>
        <w:rStyle w:val="Numrodepage"/>
        <w:rFonts w:cs="Arial"/>
        <w:noProof/>
        <w:sz w:val="16"/>
        <w:szCs w:val="16"/>
      </w:rPr>
      <w:t>4</w:t>
    </w:r>
    <w:r w:rsidRPr="00891639">
      <w:rPr>
        <w:rStyle w:val="Numrodepage"/>
        <w:rFonts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07F" w:rsidRPr="000B607F" w:rsidRDefault="000B607F" w:rsidP="000B607F">
    <w:pPr>
      <w:pStyle w:val="Pieddepage"/>
      <w:rPr>
        <w:rFonts w:cs="Arial"/>
        <w:sz w:val="16"/>
        <w:szCs w:val="16"/>
      </w:rPr>
    </w:pPr>
    <w:r>
      <w:rPr>
        <w:rStyle w:val="Numrodepage"/>
        <w:rFonts w:cs="Arial"/>
        <w:i/>
        <w:sz w:val="16"/>
        <w:szCs w:val="16"/>
      </w:rPr>
      <w:tab/>
    </w:r>
    <w:r w:rsidRPr="00891639">
      <w:rPr>
        <w:rStyle w:val="Numrodepage"/>
        <w:rFonts w:cs="Arial"/>
        <w:sz w:val="16"/>
        <w:szCs w:val="16"/>
      </w:rPr>
      <w:tab/>
      <w:t xml:space="preserve">Page </w:t>
    </w:r>
    <w:r w:rsidRPr="00891639">
      <w:rPr>
        <w:rStyle w:val="Numrodepage"/>
        <w:rFonts w:cs="Arial"/>
        <w:sz w:val="16"/>
        <w:szCs w:val="16"/>
      </w:rPr>
      <w:fldChar w:fldCharType="begin"/>
    </w:r>
    <w:r w:rsidRPr="00891639">
      <w:rPr>
        <w:rStyle w:val="Numrodepage"/>
        <w:rFonts w:cs="Arial"/>
        <w:sz w:val="16"/>
        <w:szCs w:val="16"/>
      </w:rPr>
      <w:instrText xml:space="preserve"> PAGE </w:instrText>
    </w:r>
    <w:r w:rsidRPr="00891639">
      <w:rPr>
        <w:rStyle w:val="Numrodepage"/>
        <w:rFonts w:cs="Arial"/>
        <w:sz w:val="16"/>
        <w:szCs w:val="16"/>
      </w:rPr>
      <w:fldChar w:fldCharType="separate"/>
    </w:r>
    <w:r>
      <w:rPr>
        <w:rStyle w:val="Numrodepage"/>
        <w:rFonts w:cs="Arial"/>
        <w:noProof/>
        <w:sz w:val="16"/>
        <w:szCs w:val="16"/>
      </w:rPr>
      <w:t>1</w:t>
    </w:r>
    <w:r w:rsidRPr="00891639">
      <w:rPr>
        <w:rStyle w:val="Numrodepage"/>
        <w:rFonts w:cs="Arial"/>
        <w:sz w:val="16"/>
        <w:szCs w:val="16"/>
      </w:rPr>
      <w:fldChar w:fldCharType="end"/>
    </w:r>
    <w:r w:rsidRPr="00891639">
      <w:rPr>
        <w:rStyle w:val="Numrodepage"/>
        <w:rFonts w:cs="Arial"/>
        <w:sz w:val="16"/>
        <w:szCs w:val="16"/>
      </w:rPr>
      <w:t xml:space="preserve"> sur </w:t>
    </w:r>
    <w:r w:rsidRPr="00891639">
      <w:rPr>
        <w:rStyle w:val="Numrodepage"/>
        <w:rFonts w:cs="Arial"/>
        <w:sz w:val="16"/>
        <w:szCs w:val="16"/>
      </w:rPr>
      <w:fldChar w:fldCharType="begin"/>
    </w:r>
    <w:r w:rsidRPr="00891639">
      <w:rPr>
        <w:rStyle w:val="Numrodepage"/>
        <w:rFonts w:cs="Arial"/>
        <w:sz w:val="16"/>
        <w:szCs w:val="16"/>
      </w:rPr>
      <w:instrText xml:space="preserve"> NUMPAGES </w:instrText>
    </w:r>
    <w:r w:rsidRPr="00891639">
      <w:rPr>
        <w:rStyle w:val="Numrodepage"/>
        <w:rFonts w:cs="Arial"/>
        <w:sz w:val="16"/>
        <w:szCs w:val="16"/>
      </w:rPr>
      <w:fldChar w:fldCharType="separate"/>
    </w:r>
    <w:r>
      <w:rPr>
        <w:rStyle w:val="Numrodepage"/>
        <w:rFonts w:cs="Arial"/>
        <w:noProof/>
        <w:sz w:val="16"/>
        <w:szCs w:val="16"/>
      </w:rPr>
      <w:t>4</w:t>
    </w:r>
    <w:r w:rsidRPr="00891639">
      <w:rPr>
        <w:rStyle w:val="Numrodepage"/>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772" w:rsidRDefault="002C294A">
      <w:pPr>
        <w:spacing w:before="0" w:after="0"/>
      </w:pPr>
      <w:r>
        <w:separator/>
      </w:r>
    </w:p>
  </w:footnote>
  <w:footnote w:type="continuationSeparator" w:id="0">
    <w:p w:rsidR="00372772" w:rsidRDefault="002C294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63" w:rsidRPr="00FC7A02" w:rsidRDefault="005A5CBD" w:rsidP="00F95E48">
    <w:pPr>
      <w:rPr>
        <w:i/>
      </w:rPr>
    </w:pPr>
    <w:r>
      <w:rPr>
        <w:rFonts w:ascii="Baskerville Old Face" w:hAnsi="Baskerville Old Face"/>
        <w:b/>
        <w:i/>
        <w:noProof/>
        <w:color w:val="2F5496" w:themeColor="accent5" w:themeShade="BF"/>
        <w:spacing w:val="40"/>
        <w:sz w:val="48"/>
        <w:lang w:eastAsia="fr-FR"/>
      </w:rPr>
      <mc:AlternateContent>
        <mc:Choice Requires="wps">
          <w:drawing>
            <wp:anchor distT="0" distB="0" distL="114300" distR="114300" simplePos="0" relativeHeight="251665920" behindDoc="0" locked="0" layoutInCell="1" allowOverlap="1" wp14:anchorId="772A6021" wp14:editId="2FB6D0B1">
              <wp:simplePos x="0" y="0"/>
              <wp:positionH relativeFrom="column">
                <wp:posOffset>-533400</wp:posOffset>
              </wp:positionH>
              <wp:positionV relativeFrom="paragraph">
                <wp:posOffset>-67310</wp:posOffset>
              </wp:positionV>
              <wp:extent cx="1419225" cy="84772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1419225" cy="84772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5CBD" w:rsidRPr="005A5CBD" w:rsidRDefault="005A5CBD" w:rsidP="005A5CBD">
                          <w:pPr>
                            <w:jc w:val="center"/>
                            <w:rPr>
                              <w:i/>
                              <w:sz w:val="18"/>
                            </w:rPr>
                          </w:pPr>
                          <w:r w:rsidRPr="005A5CBD">
                            <w:rPr>
                              <w:i/>
                              <w:sz w:val="18"/>
                            </w:rPr>
                            <w:t>LOGO</w:t>
                          </w:r>
                        </w:p>
                        <w:p w:rsidR="005A5CBD" w:rsidRPr="005A5CBD" w:rsidRDefault="005A5CBD" w:rsidP="005A5CBD">
                          <w:pPr>
                            <w:jc w:val="center"/>
                            <w:rPr>
                              <w:i/>
                              <w:sz w:val="18"/>
                            </w:rPr>
                          </w:pPr>
                          <w:r w:rsidRPr="005A5CBD">
                            <w:rPr>
                              <w:i/>
                              <w:sz w:val="18"/>
                            </w:rPr>
                            <w:t>DE LA</w:t>
                          </w:r>
                        </w:p>
                        <w:p w:rsidR="005A5CBD" w:rsidRPr="005A5CBD" w:rsidRDefault="005A5CBD" w:rsidP="005A5CBD">
                          <w:pPr>
                            <w:jc w:val="center"/>
                            <w:rPr>
                              <w:i/>
                              <w:sz w:val="18"/>
                            </w:rPr>
                          </w:pPr>
                          <w:r w:rsidRPr="005A5CBD">
                            <w:rPr>
                              <w:i/>
                              <w:sz w:val="18"/>
                            </w:rPr>
                            <w:t>COLLECTIVITE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A6021" id="Zone de texte 6" o:spid="_x0000_s1026" style="position:absolute;left:0;text-align:left;margin-left:-42pt;margin-top:-5.3pt;width:111.75pt;height:6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" fillcolor="white [3201]" strokeweight=".5pt">
              <v:textbox>
                <w:txbxContent>
                  <w:p w:rsidR="005A5CBD" w:rsidRPr="005A5CBD" w:rsidRDefault="005A5CBD" w:rsidP="005A5CBD">
                    <w:pPr>
                      <w:jc w:val="center"/>
                      <w:rPr>
                        <w:i/>
                        <w:sz w:val="18"/>
                      </w:rPr>
                    </w:pPr>
                    <w:r w:rsidRPr="005A5CBD">
                      <w:rPr>
                        <w:i/>
                        <w:sz w:val="18"/>
                      </w:rPr>
                      <w:t>LOGO</w:t>
                    </w:r>
                  </w:p>
                  <w:p w:rsidR="005A5CBD" w:rsidRPr="005A5CBD" w:rsidRDefault="005A5CBD" w:rsidP="005A5CBD">
                    <w:pPr>
                      <w:jc w:val="center"/>
                      <w:rPr>
                        <w:i/>
                        <w:sz w:val="18"/>
                      </w:rPr>
                    </w:pPr>
                    <w:r w:rsidRPr="005A5CBD">
                      <w:rPr>
                        <w:i/>
                        <w:sz w:val="18"/>
                      </w:rPr>
                      <w:t>DE LA</w:t>
                    </w:r>
                  </w:p>
                  <w:p w:rsidR="005A5CBD" w:rsidRPr="005A5CBD" w:rsidRDefault="005A5CBD" w:rsidP="005A5CBD">
                    <w:pPr>
                      <w:jc w:val="center"/>
                      <w:rPr>
                        <w:i/>
                        <w:sz w:val="18"/>
                      </w:rPr>
                    </w:pPr>
                    <w:r w:rsidRPr="005A5CBD">
                      <w:rPr>
                        <w:i/>
                        <w:sz w:val="18"/>
                      </w:rPr>
                      <w:t>COLLECTIVITE</w:t>
                    </w:r>
                  </w:p>
                </w:txbxContent>
              </v:textbox>
            </v:oval>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07F" w:rsidRPr="00FC7A02" w:rsidRDefault="000B607F" w:rsidP="00F95E48">
    <w:pPr>
      <w:rPr>
        <w:i/>
      </w:rPr>
    </w:pPr>
    <w:r>
      <w:rPr>
        <w:rFonts w:ascii="Baskerville Old Face" w:hAnsi="Baskerville Old Face"/>
        <w:b/>
        <w:i/>
        <w:noProof/>
        <w:color w:val="2F5496" w:themeColor="accent5" w:themeShade="BF"/>
        <w:spacing w:val="40"/>
        <w:sz w:val="48"/>
        <w:lang w:eastAsia="fr-FR"/>
      </w:rPr>
      <mc:AlternateContent>
        <mc:Choice Requires="wps">
          <w:drawing>
            <wp:anchor distT="0" distB="0" distL="114300" distR="114300" simplePos="0" relativeHeight="251667968" behindDoc="0" locked="0" layoutInCell="1" allowOverlap="1" wp14:anchorId="2B8D8B00" wp14:editId="701A462E">
              <wp:simplePos x="0" y="0"/>
              <wp:positionH relativeFrom="column">
                <wp:posOffset>-537845</wp:posOffset>
              </wp:positionH>
              <wp:positionV relativeFrom="paragraph">
                <wp:posOffset>80910</wp:posOffset>
              </wp:positionV>
              <wp:extent cx="1419225" cy="627321"/>
              <wp:effectExtent l="0" t="0" r="28575" b="20955"/>
              <wp:wrapNone/>
              <wp:docPr id="8" name="Zone de texte 8"/>
              <wp:cNvGraphicFramePr/>
              <a:graphic xmlns:a="http://schemas.openxmlformats.org/drawingml/2006/main">
                <a:graphicData uri="http://schemas.microsoft.com/office/word/2010/wordprocessingShape">
                  <wps:wsp>
                    <wps:cNvSpPr txBox="1"/>
                    <wps:spPr>
                      <a:xfrm>
                        <a:off x="0" y="0"/>
                        <a:ext cx="1419225" cy="627321"/>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07F" w:rsidRPr="005A5CBD" w:rsidRDefault="000B607F" w:rsidP="005A5CBD">
                          <w:pPr>
                            <w:jc w:val="center"/>
                            <w:rPr>
                              <w:i/>
                              <w:sz w:val="18"/>
                            </w:rPr>
                          </w:pPr>
                          <w:r w:rsidRPr="005A5CBD">
                            <w:rPr>
                              <w:i/>
                              <w:sz w:val="18"/>
                            </w:rPr>
                            <w:t>LOGO</w:t>
                          </w:r>
                          <w:r>
                            <w:rPr>
                              <w:i/>
                              <w:sz w:val="18"/>
                            </w:rPr>
                            <w:t xml:space="preserve"> </w:t>
                          </w:r>
                          <w:r w:rsidRPr="005A5CBD">
                            <w:rPr>
                              <w:i/>
                              <w:sz w:val="18"/>
                            </w:rPr>
                            <w:t>DE LA</w:t>
                          </w:r>
                        </w:p>
                        <w:p w:rsidR="000B607F" w:rsidRPr="005A5CBD" w:rsidRDefault="000B607F" w:rsidP="005A5CBD">
                          <w:pPr>
                            <w:jc w:val="center"/>
                            <w:rPr>
                              <w:i/>
                              <w:sz w:val="18"/>
                            </w:rPr>
                          </w:pPr>
                          <w:r w:rsidRPr="005A5CBD">
                            <w:rPr>
                              <w:i/>
                              <w:sz w:val="18"/>
                            </w:rPr>
                            <w:t>COLLECTIVITE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D8B00" id="Zone de texte 8" o:spid="_x0000_s1027" style="position:absolute;left:0;text-align:left;margin-left:-42.35pt;margin-top:6.35pt;width:111.75pt;height:49.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" fillcolor="white [3201]" strokeweight=".5pt">
              <v:textbox>
                <w:txbxContent>
                  <w:p w:rsidR="000B607F" w:rsidRPr="005A5CBD" w:rsidRDefault="000B607F" w:rsidP="005A5CBD">
                    <w:pPr>
                      <w:jc w:val="center"/>
                      <w:rPr>
                        <w:i/>
                        <w:sz w:val="18"/>
                      </w:rPr>
                    </w:pPr>
                    <w:r w:rsidRPr="005A5CBD">
                      <w:rPr>
                        <w:i/>
                        <w:sz w:val="18"/>
                      </w:rPr>
                      <w:t>LOGO</w:t>
                    </w:r>
                    <w:r>
                      <w:rPr>
                        <w:i/>
                        <w:sz w:val="18"/>
                      </w:rPr>
                      <w:t xml:space="preserve"> </w:t>
                    </w:r>
                    <w:r w:rsidRPr="005A5CBD">
                      <w:rPr>
                        <w:i/>
                        <w:sz w:val="18"/>
                      </w:rPr>
                      <w:t>DE LA</w:t>
                    </w:r>
                  </w:p>
                  <w:p w:rsidR="000B607F" w:rsidRPr="005A5CBD" w:rsidRDefault="000B607F" w:rsidP="005A5CBD">
                    <w:pPr>
                      <w:jc w:val="center"/>
                      <w:rPr>
                        <w:i/>
                        <w:sz w:val="18"/>
                      </w:rPr>
                    </w:pPr>
                    <w:r w:rsidRPr="005A5CBD">
                      <w:rPr>
                        <w:i/>
                        <w:sz w:val="18"/>
                      </w:rPr>
                      <w:t>COLLECTIVITE</w:t>
                    </w:r>
                  </w:p>
                </w:txbxContent>
              </v:textbox>
            </v:oval>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07F" w:rsidRPr="00056947" w:rsidRDefault="000B607F" w:rsidP="0033272C">
    <w:pPr>
      <w:spacing w:before="0" w:after="0"/>
      <w:ind w:left="425"/>
      <w:jc w:val="right"/>
      <w:rPr>
        <w:rFonts w:ascii="Baskerville Old Face" w:hAnsi="Baskerville Old Face"/>
        <w:b/>
        <w:i/>
        <w:color w:val="2F5496" w:themeColor="accent5" w:themeShade="BF"/>
        <w:spacing w:val="40"/>
        <w:sz w:val="44"/>
      </w:rPr>
    </w:pPr>
    <w:r>
      <w:rPr>
        <w:rFonts w:ascii="Baskerville Old Face" w:hAnsi="Baskerville Old Face"/>
        <w:b/>
        <w:i/>
        <w:noProof/>
        <w:color w:val="2F5496" w:themeColor="accent5" w:themeShade="BF"/>
        <w:spacing w:val="40"/>
        <w:sz w:val="48"/>
        <w:lang w:eastAsia="fr-FR"/>
      </w:rPr>
      <mc:AlternateContent>
        <mc:Choice Requires="wps">
          <w:drawing>
            <wp:anchor distT="0" distB="0" distL="114300" distR="114300" simplePos="0" relativeHeight="251662848" behindDoc="0" locked="0" layoutInCell="1" allowOverlap="1" wp14:anchorId="26DE372E" wp14:editId="35F7A0E6">
              <wp:simplePos x="0" y="0"/>
              <wp:positionH relativeFrom="column">
                <wp:posOffset>-595423</wp:posOffset>
              </wp:positionH>
              <wp:positionV relativeFrom="paragraph">
                <wp:posOffset>63795</wp:posOffset>
              </wp:positionV>
              <wp:extent cx="1419225" cy="627321"/>
              <wp:effectExtent l="0" t="0" r="28575" b="20955"/>
              <wp:wrapNone/>
              <wp:docPr id="10" name="Zone de texte 10"/>
              <wp:cNvGraphicFramePr/>
              <a:graphic xmlns:a="http://schemas.openxmlformats.org/drawingml/2006/main">
                <a:graphicData uri="http://schemas.microsoft.com/office/word/2010/wordprocessingShape">
                  <wps:wsp>
                    <wps:cNvSpPr txBox="1"/>
                    <wps:spPr>
                      <a:xfrm>
                        <a:off x="0" y="0"/>
                        <a:ext cx="1419225" cy="627321"/>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07F" w:rsidRPr="005A5CBD" w:rsidRDefault="000B607F" w:rsidP="000B607F">
                          <w:pPr>
                            <w:jc w:val="center"/>
                            <w:rPr>
                              <w:i/>
                              <w:sz w:val="18"/>
                            </w:rPr>
                          </w:pPr>
                          <w:r w:rsidRPr="005A5CBD">
                            <w:rPr>
                              <w:i/>
                              <w:sz w:val="18"/>
                            </w:rPr>
                            <w:t>LOGO</w:t>
                          </w:r>
                          <w:r>
                            <w:rPr>
                              <w:i/>
                              <w:sz w:val="18"/>
                            </w:rPr>
                            <w:t xml:space="preserve"> </w:t>
                          </w:r>
                          <w:r w:rsidRPr="005A5CBD">
                            <w:rPr>
                              <w:i/>
                              <w:sz w:val="18"/>
                            </w:rPr>
                            <w:t>DE LA</w:t>
                          </w:r>
                        </w:p>
                        <w:p w:rsidR="000B607F" w:rsidRPr="005A5CBD" w:rsidRDefault="000B607F" w:rsidP="000B607F">
                          <w:pPr>
                            <w:jc w:val="center"/>
                            <w:rPr>
                              <w:i/>
                              <w:sz w:val="18"/>
                            </w:rPr>
                          </w:pPr>
                          <w:r w:rsidRPr="005A5CBD">
                            <w:rPr>
                              <w:i/>
                              <w:sz w:val="18"/>
                            </w:rPr>
                            <w:t>COLLECTIVITE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E372E" id="Zone de texte 10" o:spid="_x0000_s1028" style="position:absolute;left:0;text-align:left;margin-left:-46.9pt;margin-top:5pt;width:111.75pt;height:49.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" fillcolor="white [3201]" strokeweight=".5pt">
              <v:textbox>
                <w:txbxContent>
                  <w:p w:rsidR="000B607F" w:rsidRPr="005A5CBD" w:rsidRDefault="000B607F" w:rsidP="000B607F">
                    <w:pPr>
                      <w:jc w:val="center"/>
                      <w:rPr>
                        <w:i/>
                        <w:sz w:val="18"/>
                      </w:rPr>
                    </w:pPr>
                    <w:r w:rsidRPr="005A5CBD">
                      <w:rPr>
                        <w:i/>
                        <w:sz w:val="18"/>
                      </w:rPr>
                      <w:t>LOGO</w:t>
                    </w:r>
                    <w:r>
                      <w:rPr>
                        <w:i/>
                        <w:sz w:val="18"/>
                      </w:rPr>
                      <w:t xml:space="preserve"> </w:t>
                    </w:r>
                    <w:r w:rsidRPr="005A5CBD">
                      <w:rPr>
                        <w:i/>
                        <w:sz w:val="18"/>
                      </w:rPr>
                      <w:t>DE LA</w:t>
                    </w:r>
                  </w:p>
                  <w:p w:rsidR="000B607F" w:rsidRPr="005A5CBD" w:rsidRDefault="000B607F" w:rsidP="000B607F">
                    <w:pPr>
                      <w:jc w:val="center"/>
                      <w:rPr>
                        <w:i/>
                        <w:sz w:val="18"/>
                      </w:rPr>
                    </w:pPr>
                    <w:r w:rsidRPr="005A5CBD">
                      <w:rPr>
                        <w:i/>
                        <w:sz w:val="18"/>
                      </w:rPr>
                      <w:t>COLLECTIVITE</w:t>
                    </w:r>
                  </w:p>
                </w:txbxContent>
              </v:textbox>
            </v:oval>
          </w:pict>
        </mc:Fallback>
      </mc:AlternateContent>
    </w:r>
    <w:r>
      <w:rPr>
        <w:rFonts w:ascii="Baskerville Old Face" w:hAnsi="Baskerville Old Face"/>
        <w:b/>
        <w:i/>
        <w:color w:val="2F5496" w:themeColor="accent5" w:themeShade="BF"/>
        <w:spacing w:val="40"/>
        <w:sz w:val="48"/>
      </w:rPr>
      <w:t>S</w:t>
    </w:r>
    <w:r w:rsidRPr="00056947">
      <w:rPr>
        <w:rFonts w:ascii="Baskerville Old Face" w:hAnsi="Baskerville Old Face"/>
        <w:b/>
        <w:i/>
        <w:color w:val="2F5496" w:themeColor="accent5" w:themeShade="BF"/>
        <w:spacing w:val="40"/>
        <w:sz w:val="48"/>
      </w:rPr>
      <w:t xml:space="preserve">ECRETAIRE </w:t>
    </w:r>
    <w:r>
      <w:rPr>
        <w:rFonts w:ascii="Baskerville Old Face" w:hAnsi="Baskerville Old Face"/>
        <w:b/>
        <w:i/>
        <w:color w:val="2F5496" w:themeColor="accent5" w:themeShade="BF"/>
        <w:spacing w:val="40"/>
        <w:sz w:val="48"/>
      </w:rPr>
      <w:t>GENERAL(E)</w:t>
    </w:r>
  </w:p>
  <w:p w:rsidR="000B607F" w:rsidRPr="00056947" w:rsidRDefault="000B607F" w:rsidP="00056947">
    <w:pPr>
      <w:spacing w:before="0" w:after="0"/>
      <w:ind w:left="425"/>
      <w:jc w:val="right"/>
      <w:rPr>
        <w:rFonts w:ascii="Baskerville Old Face" w:hAnsi="Baskerville Old Face"/>
        <w:b/>
        <w:i/>
        <w:color w:val="2F5496" w:themeColor="accent5" w:themeShade="BF"/>
        <w:spacing w:val="40"/>
        <w:sz w:val="44"/>
      </w:rPr>
    </w:pPr>
    <w:proofErr w:type="gramStart"/>
    <w:r>
      <w:rPr>
        <w:rFonts w:ascii="Baskerville Old Face" w:hAnsi="Baskerville Old Face"/>
        <w:b/>
        <w:i/>
        <w:color w:val="2F5496" w:themeColor="accent5" w:themeShade="BF"/>
        <w:spacing w:val="40"/>
        <w:sz w:val="48"/>
      </w:rPr>
      <w:t>ou</w:t>
    </w:r>
    <w:proofErr w:type="gramEnd"/>
    <w:r>
      <w:rPr>
        <w:rFonts w:ascii="Baskerville Old Face" w:hAnsi="Baskerville Old Face"/>
        <w:b/>
        <w:i/>
        <w:color w:val="2F5496" w:themeColor="accent5" w:themeShade="BF"/>
        <w:spacing w:val="40"/>
        <w:sz w:val="48"/>
      </w:rPr>
      <w:t xml:space="preserve"> </w:t>
    </w:r>
    <w:r w:rsidRPr="00056947">
      <w:rPr>
        <w:rFonts w:ascii="Baskerville Old Face" w:hAnsi="Baskerville Old Face"/>
        <w:b/>
        <w:i/>
        <w:color w:val="2F5496" w:themeColor="accent5" w:themeShade="BF"/>
        <w:spacing w:val="40"/>
        <w:sz w:val="48"/>
      </w:rPr>
      <w:t>SECRETAIRE DE MAIRIE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0146"/>
    <w:multiLevelType w:val="hybridMultilevel"/>
    <w:tmpl w:val="4642B7C8"/>
    <w:lvl w:ilvl="0" w:tplc="E878DB7A">
      <w:start w:val="1"/>
      <w:numFmt w:val="bullet"/>
      <w:lvlText w:val=""/>
      <w:lvlJc w:val="left"/>
      <w:pPr>
        <w:tabs>
          <w:tab w:val="num" w:pos="720"/>
        </w:tabs>
        <w:ind w:left="720" w:hanging="360"/>
      </w:pPr>
      <w:rPr>
        <w:rFonts w:ascii="Wingdings" w:hAnsi="Wingdings" w:hint="default"/>
        <w:b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0479F"/>
    <w:multiLevelType w:val="multilevel"/>
    <w:tmpl w:val="A59C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F6EF2"/>
    <w:multiLevelType w:val="hybridMultilevel"/>
    <w:tmpl w:val="4CFA8408"/>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BDE44784">
      <w:numFmt w:val="bullet"/>
      <w:lvlText w:val="-"/>
      <w:lvlJc w:val="left"/>
      <w:pPr>
        <w:ind w:left="2520" w:hanging="720"/>
      </w:pPr>
      <w:rPr>
        <w:rFonts w:ascii="Comic Sans MS" w:eastAsiaTheme="minorHAnsi" w:hAnsi="Comic Sans MS" w:cstheme="minorBidi"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D30E5"/>
    <w:multiLevelType w:val="hybridMultilevel"/>
    <w:tmpl w:val="F44CB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1F32C5"/>
    <w:multiLevelType w:val="multilevel"/>
    <w:tmpl w:val="C77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7408A"/>
    <w:multiLevelType w:val="hybridMultilevel"/>
    <w:tmpl w:val="96C45838"/>
    <w:lvl w:ilvl="0" w:tplc="DC0C6778">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4B0095"/>
    <w:multiLevelType w:val="hybridMultilevel"/>
    <w:tmpl w:val="DCF657DC"/>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717E75BC">
      <w:numFmt w:val="bullet"/>
      <w:lvlText w:val="-"/>
      <w:lvlJc w:val="left"/>
      <w:pPr>
        <w:ind w:left="1980" w:hanging="180"/>
      </w:pPr>
      <w:rPr>
        <w:rFonts w:ascii="Comic Sans MS" w:eastAsiaTheme="minorHAnsi" w:hAnsi="Comic Sans MS" w:cstheme="minorBidi"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226DE7"/>
    <w:multiLevelType w:val="multilevel"/>
    <w:tmpl w:val="25E4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E6F3D"/>
    <w:multiLevelType w:val="multilevel"/>
    <w:tmpl w:val="AB8E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34B15"/>
    <w:multiLevelType w:val="hybridMultilevel"/>
    <w:tmpl w:val="3F9A886A"/>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ind w:left="1598" w:hanging="18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7A08CD"/>
    <w:multiLevelType w:val="hybridMultilevel"/>
    <w:tmpl w:val="ED207642"/>
    <w:lvl w:ilvl="0" w:tplc="DAA81898">
      <w:start w:val="1"/>
      <w:numFmt w:val="bullet"/>
      <w:lvlText w:val=""/>
      <w:lvlJc w:val="left"/>
      <w:pPr>
        <w:tabs>
          <w:tab w:val="num" w:pos="720"/>
        </w:tabs>
        <w:ind w:left="720" w:hanging="36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700CF5"/>
    <w:multiLevelType w:val="multilevel"/>
    <w:tmpl w:val="6CC0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C93ABB"/>
    <w:multiLevelType w:val="multilevel"/>
    <w:tmpl w:val="D1F8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2006AA"/>
    <w:multiLevelType w:val="multilevel"/>
    <w:tmpl w:val="C7FC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3"/>
  </w:num>
  <w:num w:numId="5">
    <w:abstractNumId w:val="5"/>
  </w:num>
  <w:num w:numId="6">
    <w:abstractNumId w:val="2"/>
  </w:num>
  <w:num w:numId="7">
    <w:abstractNumId w:val="13"/>
  </w:num>
  <w:num w:numId="8">
    <w:abstractNumId w:val="11"/>
  </w:num>
  <w:num w:numId="9">
    <w:abstractNumId w:val="1"/>
  </w:num>
  <w:num w:numId="10">
    <w:abstractNumId w:val="8"/>
  </w:num>
  <w:num w:numId="11">
    <w:abstractNumId w:val="4"/>
  </w:num>
  <w:num w:numId="12">
    <w:abstractNumId w:val="12"/>
  </w:num>
  <w:num w:numId="13">
    <w:abstractNumId w:val="9"/>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FF"/>
    <w:rsid w:val="000339EF"/>
    <w:rsid w:val="00056947"/>
    <w:rsid w:val="00067BDA"/>
    <w:rsid w:val="000B4CCE"/>
    <w:rsid w:val="000B607F"/>
    <w:rsid w:val="000C00BD"/>
    <w:rsid w:val="000F3BF4"/>
    <w:rsid w:val="001074F1"/>
    <w:rsid w:val="00130BFF"/>
    <w:rsid w:val="00146459"/>
    <w:rsid w:val="00176959"/>
    <w:rsid w:val="00187DD5"/>
    <w:rsid w:val="001E753B"/>
    <w:rsid w:val="0022767E"/>
    <w:rsid w:val="002349EA"/>
    <w:rsid w:val="002457EC"/>
    <w:rsid w:val="002619FC"/>
    <w:rsid w:val="002C294A"/>
    <w:rsid w:val="002F5EFC"/>
    <w:rsid w:val="0033272C"/>
    <w:rsid w:val="00372772"/>
    <w:rsid w:val="00394E88"/>
    <w:rsid w:val="003E5202"/>
    <w:rsid w:val="003F1DB3"/>
    <w:rsid w:val="003F528C"/>
    <w:rsid w:val="003F66C0"/>
    <w:rsid w:val="004704AF"/>
    <w:rsid w:val="00505CEA"/>
    <w:rsid w:val="00513FAD"/>
    <w:rsid w:val="00547ECA"/>
    <w:rsid w:val="005A5CBD"/>
    <w:rsid w:val="005A6908"/>
    <w:rsid w:val="00643EA3"/>
    <w:rsid w:val="0068745B"/>
    <w:rsid w:val="0069765B"/>
    <w:rsid w:val="006A5DCC"/>
    <w:rsid w:val="006B62DE"/>
    <w:rsid w:val="007626B5"/>
    <w:rsid w:val="00785E33"/>
    <w:rsid w:val="007A0A24"/>
    <w:rsid w:val="00805679"/>
    <w:rsid w:val="00810E75"/>
    <w:rsid w:val="0087308F"/>
    <w:rsid w:val="008D746A"/>
    <w:rsid w:val="008E6254"/>
    <w:rsid w:val="00917014"/>
    <w:rsid w:val="009B0BC4"/>
    <w:rsid w:val="009D5FC2"/>
    <w:rsid w:val="00A04594"/>
    <w:rsid w:val="00A060E8"/>
    <w:rsid w:val="00A07341"/>
    <w:rsid w:val="00A12129"/>
    <w:rsid w:val="00A77EFD"/>
    <w:rsid w:val="00AE7622"/>
    <w:rsid w:val="00B256DE"/>
    <w:rsid w:val="00B50DFF"/>
    <w:rsid w:val="00BC0D01"/>
    <w:rsid w:val="00C27325"/>
    <w:rsid w:val="00D52F50"/>
    <w:rsid w:val="00D53B24"/>
    <w:rsid w:val="00D93FAB"/>
    <w:rsid w:val="00E57AC2"/>
    <w:rsid w:val="00EA1CF6"/>
    <w:rsid w:val="00EE34F8"/>
    <w:rsid w:val="00F029A7"/>
    <w:rsid w:val="00F37A4B"/>
    <w:rsid w:val="00F95E48"/>
    <w:rsid w:val="00F96ADB"/>
    <w:rsid w:val="00FC0AEC"/>
    <w:rsid w:val="00FC7A02"/>
    <w:rsid w:val="00FD33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C9B94BEF-F12E-464C-AE2F-12A286CE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0BD"/>
    <w:pPr>
      <w:spacing w:before="60" w:after="60" w:line="240" w:lineRule="auto"/>
      <w:jc w:val="both"/>
    </w:pPr>
    <w:rPr>
      <w:rFonts w:ascii="Arial" w:eastAsiaTheme="minorHAnsi" w:hAnsi="Arial"/>
      <w:sz w:val="20"/>
    </w:rPr>
  </w:style>
  <w:style w:type="paragraph" w:styleId="Titre1">
    <w:name w:val="heading 1"/>
    <w:basedOn w:val="Normal"/>
    <w:next w:val="Normal"/>
    <w:link w:val="Titre1Car"/>
    <w:autoRedefine/>
    <w:qFormat/>
    <w:rsid w:val="000B607F"/>
    <w:pPr>
      <w:pBdr>
        <w:top w:val="double" w:sz="4" w:space="4" w:color="auto"/>
        <w:left w:val="double" w:sz="4" w:space="4" w:color="auto"/>
        <w:bottom w:val="double" w:sz="4" w:space="2" w:color="auto"/>
        <w:right w:val="double" w:sz="4" w:space="4" w:color="auto"/>
      </w:pBdr>
      <w:shd w:val="clear" w:color="auto" w:fill="D9E2F3" w:themeFill="accent5" w:themeFillTint="33"/>
      <w:spacing w:before="240" w:after="120"/>
      <w:jc w:val="center"/>
      <w:outlineLvl w:val="0"/>
    </w:pPr>
    <w:rPr>
      <w:rFonts w:cs="Arial"/>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B607F"/>
    <w:rPr>
      <w:rFonts w:ascii="Arial" w:eastAsiaTheme="minorHAnsi" w:hAnsi="Arial" w:cs="Arial"/>
      <w:b/>
      <w:sz w:val="24"/>
      <w:szCs w:val="20"/>
      <w:shd w:val="clear" w:color="auto" w:fill="D9E2F3" w:themeFill="accent5" w:themeFillTint="33"/>
    </w:rPr>
  </w:style>
  <w:style w:type="paragraph" w:customStyle="1" w:styleId="StylePremireligne125cm">
    <w:name w:val="Style Première ligne : 125 cm"/>
    <w:basedOn w:val="Normal"/>
    <w:autoRedefine/>
    <w:rsid w:val="00B50DFF"/>
    <w:pPr>
      <w:tabs>
        <w:tab w:val="left" w:pos="8789"/>
      </w:tabs>
      <w:spacing w:after="0"/>
      <w:ind w:right="-284" w:hanging="11"/>
    </w:pPr>
    <w:rPr>
      <w:rFonts w:ascii="Comic Sans MS" w:eastAsia="Times New Roman" w:hAnsi="Comic Sans MS" w:cs="Times New Roman"/>
      <w:smallCaps/>
      <w:szCs w:val="20"/>
      <w:lang w:eastAsia="fr-FR"/>
    </w:rPr>
  </w:style>
  <w:style w:type="paragraph" w:styleId="Paragraphedeliste">
    <w:name w:val="List Paragraph"/>
    <w:basedOn w:val="Normal"/>
    <w:uiPriority w:val="34"/>
    <w:qFormat/>
    <w:rsid w:val="00B50DFF"/>
    <w:pPr>
      <w:ind w:left="720"/>
      <w:contextualSpacing/>
    </w:pPr>
  </w:style>
  <w:style w:type="paragraph" w:styleId="En-tte">
    <w:name w:val="header"/>
    <w:basedOn w:val="Normal"/>
    <w:link w:val="En-tteCar"/>
    <w:uiPriority w:val="99"/>
    <w:unhideWhenUsed/>
    <w:rsid w:val="00B50DFF"/>
    <w:pPr>
      <w:tabs>
        <w:tab w:val="center" w:pos="4536"/>
        <w:tab w:val="right" w:pos="9072"/>
      </w:tabs>
      <w:spacing w:after="0"/>
    </w:pPr>
  </w:style>
  <w:style w:type="character" w:customStyle="1" w:styleId="En-tteCar">
    <w:name w:val="En-tête Car"/>
    <w:basedOn w:val="Policepardfaut"/>
    <w:link w:val="En-tte"/>
    <w:uiPriority w:val="99"/>
    <w:rsid w:val="00B50DFF"/>
    <w:rPr>
      <w:rFonts w:ascii="Arial" w:eastAsiaTheme="minorHAnsi" w:hAnsi="Arial"/>
      <w:sz w:val="20"/>
    </w:rPr>
  </w:style>
  <w:style w:type="paragraph" w:styleId="Pieddepage">
    <w:name w:val="footer"/>
    <w:basedOn w:val="Normal"/>
    <w:link w:val="PieddepageCar"/>
    <w:uiPriority w:val="99"/>
    <w:unhideWhenUsed/>
    <w:rsid w:val="00B50DFF"/>
    <w:pPr>
      <w:tabs>
        <w:tab w:val="center" w:pos="4536"/>
        <w:tab w:val="right" w:pos="9072"/>
      </w:tabs>
      <w:spacing w:after="0"/>
    </w:pPr>
  </w:style>
  <w:style w:type="character" w:customStyle="1" w:styleId="PieddepageCar">
    <w:name w:val="Pied de page Car"/>
    <w:basedOn w:val="Policepardfaut"/>
    <w:link w:val="Pieddepage"/>
    <w:uiPriority w:val="99"/>
    <w:rsid w:val="00B50DFF"/>
    <w:rPr>
      <w:rFonts w:ascii="Arial" w:eastAsiaTheme="minorHAnsi" w:hAnsi="Arial"/>
      <w:sz w:val="20"/>
    </w:rPr>
  </w:style>
  <w:style w:type="character" w:styleId="Numrodepage">
    <w:name w:val="page number"/>
    <w:basedOn w:val="Policepardfaut"/>
    <w:rsid w:val="00B50DFF"/>
  </w:style>
  <w:style w:type="paragraph" w:styleId="Titre">
    <w:name w:val="Title"/>
    <w:basedOn w:val="Normal"/>
    <w:next w:val="Normal"/>
    <w:link w:val="TitreCar"/>
    <w:autoRedefine/>
    <w:uiPriority w:val="10"/>
    <w:qFormat/>
    <w:rsid w:val="000B607F"/>
    <w:pPr>
      <w:pBdr>
        <w:bottom w:val="single" w:sz="4" w:space="1" w:color="auto"/>
      </w:pBdr>
      <w:spacing w:before="120"/>
      <w:contextualSpacing/>
      <w:jc w:val="left"/>
    </w:pPr>
    <w:rPr>
      <w:rFonts w:eastAsiaTheme="majorEastAsia" w:cs="Arial"/>
      <w:spacing w:val="-10"/>
      <w:kern w:val="28"/>
      <w:sz w:val="32"/>
      <w:szCs w:val="32"/>
      <w14:shadow w14:blurRad="50800" w14:dist="38100" w14:dir="2700000" w14:sx="100000" w14:sy="100000" w14:kx="0" w14:ky="0" w14:algn="tl">
        <w14:srgbClr w14:val="000000">
          <w14:alpha w14:val="60000"/>
        </w14:srgbClr>
      </w14:shadow>
    </w:rPr>
  </w:style>
  <w:style w:type="character" w:customStyle="1" w:styleId="TitreCar">
    <w:name w:val="Titre Car"/>
    <w:basedOn w:val="Policepardfaut"/>
    <w:link w:val="Titre"/>
    <w:uiPriority w:val="10"/>
    <w:rsid w:val="000B607F"/>
    <w:rPr>
      <w:rFonts w:ascii="Arial" w:eastAsiaTheme="majorEastAsia" w:hAnsi="Arial" w:cs="Arial"/>
      <w:spacing w:val="-10"/>
      <w:kern w:val="28"/>
      <w:sz w:val="32"/>
      <w:szCs w:val="32"/>
      <w14:shadow w14:blurRad="50800" w14:dist="38100" w14:dir="2700000" w14:sx="100000" w14:sy="100000" w14:kx="0" w14:ky="0" w14:algn="tl">
        <w14:srgbClr w14:val="000000">
          <w14:alpha w14:val="60000"/>
        </w14:srgbClr>
      </w14:shadow>
    </w:rPr>
  </w:style>
  <w:style w:type="paragraph" w:styleId="Textedebulles">
    <w:name w:val="Balloon Text"/>
    <w:basedOn w:val="Normal"/>
    <w:link w:val="TextedebullesCar"/>
    <w:uiPriority w:val="99"/>
    <w:semiHidden/>
    <w:unhideWhenUsed/>
    <w:rsid w:val="00B50DFF"/>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0DFF"/>
    <w:rPr>
      <w:rFonts w:ascii="Segoe UI" w:eastAsiaTheme="minorHAnsi" w:hAnsi="Segoe UI" w:cs="Segoe UI"/>
      <w:sz w:val="18"/>
      <w:szCs w:val="18"/>
    </w:rPr>
  </w:style>
  <w:style w:type="table" w:customStyle="1" w:styleId="TableauGrille4-Accentuation51">
    <w:name w:val="Tableau Grille 4 - Accentuation 51"/>
    <w:basedOn w:val="TableauNormal"/>
    <w:uiPriority w:val="49"/>
    <w:rsid w:val="00A121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ansinterligne">
    <w:name w:val="No Spacing"/>
    <w:basedOn w:val="Normal"/>
    <w:autoRedefine/>
    <w:uiPriority w:val="1"/>
    <w:qFormat/>
    <w:rsid w:val="00FC0AEC"/>
    <w:pPr>
      <w:tabs>
        <w:tab w:val="left" w:pos="0"/>
        <w:tab w:val="num" w:pos="923"/>
      </w:tabs>
      <w:spacing w:before="240" w:after="120"/>
      <w:ind w:right="-301"/>
    </w:pPr>
    <w:rPr>
      <w:rFonts w:cs="Arial"/>
      <w:b/>
      <w:i/>
      <w:szCs w:val="20"/>
    </w:rPr>
  </w:style>
  <w:style w:type="character" w:styleId="Lienhypertexte">
    <w:name w:val="Hyperlink"/>
    <w:basedOn w:val="Policepardfaut"/>
    <w:uiPriority w:val="99"/>
    <w:semiHidden/>
    <w:unhideWhenUsed/>
    <w:rsid w:val="003F528C"/>
    <w:rPr>
      <w:color w:val="0000FF"/>
      <w:u w:val="single"/>
    </w:rPr>
  </w:style>
  <w:style w:type="paragraph" w:styleId="Citationintense">
    <w:name w:val="Intense Quote"/>
    <w:basedOn w:val="Normal"/>
    <w:next w:val="Normal"/>
    <w:link w:val="CitationintenseCar"/>
    <w:uiPriority w:val="30"/>
    <w:qFormat/>
    <w:rsid w:val="000B607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B607F"/>
    <w:rPr>
      <w:rFonts w:ascii="Arial" w:eastAsiaTheme="minorHAnsi" w:hAnsi="Arial"/>
      <w:i/>
      <w:iCs/>
      <w:color w:val="5B9BD5"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32199">
      <w:bodyDiv w:val="1"/>
      <w:marLeft w:val="0"/>
      <w:marRight w:val="0"/>
      <w:marTop w:val="0"/>
      <w:marBottom w:val="0"/>
      <w:divBdr>
        <w:top w:val="none" w:sz="0" w:space="0" w:color="auto"/>
        <w:left w:val="none" w:sz="0" w:space="0" w:color="auto"/>
        <w:bottom w:val="none" w:sz="0" w:space="0" w:color="auto"/>
        <w:right w:val="none" w:sz="0" w:space="0" w:color="auto"/>
      </w:divBdr>
    </w:div>
    <w:div w:id="141310355">
      <w:bodyDiv w:val="1"/>
      <w:marLeft w:val="0"/>
      <w:marRight w:val="0"/>
      <w:marTop w:val="0"/>
      <w:marBottom w:val="0"/>
      <w:divBdr>
        <w:top w:val="none" w:sz="0" w:space="0" w:color="auto"/>
        <w:left w:val="none" w:sz="0" w:space="0" w:color="auto"/>
        <w:bottom w:val="none" w:sz="0" w:space="0" w:color="auto"/>
        <w:right w:val="none" w:sz="0" w:space="0" w:color="auto"/>
      </w:divBdr>
    </w:div>
    <w:div w:id="151651397">
      <w:bodyDiv w:val="1"/>
      <w:marLeft w:val="0"/>
      <w:marRight w:val="0"/>
      <w:marTop w:val="0"/>
      <w:marBottom w:val="0"/>
      <w:divBdr>
        <w:top w:val="none" w:sz="0" w:space="0" w:color="auto"/>
        <w:left w:val="none" w:sz="0" w:space="0" w:color="auto"/>
        <w:bottom w:val="none" w:sz="0" w:space="0" w:color="auto"/>
        <w:right w:val="none" w:sz="0" w:space="0" w:color="auto"/>
      </w:divBdr>
    </w:div>
    <w:div w:id="310713545">
      <w:bodyDiv w:val="1"/>
      <w:marLeft w:val="0"/>
      <w:marRight w:val="0"/>
      <w:marTop w:val="0"/>
      <w:marBottom w:val="0"/>
      <w:divBdr>
        <w:top w:val="none" w:sz="0" w:space="0" w:color="auto"/>
        <w:left w:val="none" w:sz="0" w:space="0" w:color="auto"/>
        <w:bottom w:val="none" w:sz="0" w:space="0" w:color="auto"/>
        <w:right w:val="none" w:sz="0" w:space="0" w:color="auto"/>
      </w:divBdr>
    </w:div>
    <w:div w:id="430900066">
      <w:bodyDiv w:val="1"/>
      <w:marLeft w:val="0"/>
      <w:marRight w:val="0"/>
      <w:marTop w:val="0"/>
      <w:marBottom w:val="0"/>
      <w:divBdr>
        <w:top w:val="none" w:sz="0" w:space="0" w:color="auto"/>
        <w:left w:val="none" w:sz="0" w:space="0" w:color="auto"/>
        <w:bottom w:val="none" w:sz="0" w:space="0" w:color="auto"/>
        <w:right w:val="none" w:sz="0" w:space="0" w:color="auto"/>
      </w:divBdr>
    </w:div>
    <w:div w:id="609242476">
      <w:bodyDiv w:val="1"/>
      <w:marLeft w:val="0"/>
      <w:marRight w:val="0"/>
      <w:marTop w:val="0"/>
      <w:marBottom w:val="0"/>
      <w:divBdr>
        <w:top w:val="none" w:sz="0" w:space="0" w:color="auto"/>
        <w:left w:val="none" w:sz="0" w:space="0" w:color="auto"/>
        <w:bottom w:val="none" w:sz="0" w:space="0" w:color="auto"/>
        <w:right w:val="none" w:sz="0" w:space="0" w:color="auto"/>
      </w:divBdr>
    </w:div>
    <w:div w:id="686830709">
      <w:bodyDiv w:val="1"/>
      <w:marLeft w:val="0"/>
      <w:marRight w:val="0"/>
      <w:marTop w:val="0"/>
      <w:marBottom w:val="0"/>
      <w:divBdr>
        <w:top w:val="none" w:sz="0" w:space="0" w:color="auto"/>
        <w:left w:val="none" w:sz="0" w:space="0" w:color="auto"/>
        <w:bottom w:val="none" w:sz="0" w:space="0" w:color="auto"/>
        <w:right w:val="none" w:sz="0" w:space="0" w:color="auto"/>
      </w:divBdr>
    </w:div>
    <w:div w:id="707874562">
      <w:bodyDiv w:val="1"/>
      <w:marLeft w:val="0"/>
      <w:marRight w:val="0"/>
      <w:marTop w:val="0"/>
      <w:marBottom w:val="0"/>
      <w:divBdr>
        <w:top w:val="none" w:sz="0" w:space="0" w:color="auto"/>
        <w:left w:val="none" w:sz="0" w:space="0" w:color="auto"/>
        <w:bottom w:val="none" w:sz="0" w:space="0" w:color="auto"/>
        <w:right w:val="none" w:sz="0" w:space="0" w:color="auto"/>
      </w:divBdr>
    </w:div>
    <w:div w:id="887885041">
      <w:bodyDiv w:val="1"/>
      <w:marLeft w:val="0"/>
      <w:marRight w:val="0"/>
      <w:marTop w:val="0"/>
      <w:marBottom w:val="0"/>
      <w:divBdr>
        <w:top w:val="none" w:sz="0" w:space="0" w:color="auto"/>
        <w:left w:val="none" w:sz="0" w:space="0" w:color="auto"/>
        <w:bottom w:val="none" w:sz="0" w:space="0" w:color="auto"/>
        <w:right w:val="none" w:sz="0" w:space="0" w:color="auto"/>
      </w:divBdr>
    </w:div>
    <w:div w:id="1203906150">
      <w:bodyDiv w:val="1"/>
      <w:marLeft w:val="0"/>
      <w:marRight w:val="0"/>
      <w:marTop w:val="0"/>
      <w:marBottom w:val="0"/>
      <w:divBdr>
        <w:top w:val="none" w:sz="0" w:space="0" w:color="auto"/>
        <w:left w:val="none" w:sz="0" w:space="0" w:color="auto"/>
        <w:bottom w:val="none" w:sz="0" w:space="0" w:color="auto"/>
        <w:right w:val="none" w:sz="0" w:space="0" w:color="auto"/>
      </w:divBdr>
    </w:div>
    <w:div w:id="1207638498">
      <w:bodyDiv w:val="1"/>
      <w:marLeft w:val="0"/>
      <w:marRight w:val="0"/>
      <w:marTop w:val="0"/>
      <w:marBottom w:val="0"/>
      <w:divBdr>
        <w:top w:val="none" w:sz="0" w:space="0" w:color="auto"/>
        <w:left w:val="none" w:sz="0" w:space="0" w:color="auto"/>
        <w:bottom w:val="none" w:sz="0" w:space="0" w:color="auto"/>
        <w:right w:val="none" w:sz="0" w:space="0" w:color="auto"/>
      </w:divBdr>
    </w:div>
    <w:div w:id="1563952840">
      <w:bodyDiv w:val="1"/>
      <w:marLeft w:val="0"/>
      <w:marRight w:val="0"/>
      <w:marTop w:val="0"/>
      <w:marBottom w:val="0"/>
      <w:divBdr>
        <w:top w:val="none" w:sz="0" w:space="0" w:color="auto"/>
        <w:left w:val="none" w:sz="0" w:space="0" w:color="auto"/>
        <w:bottom w:val="none" w:sz="0" w:space="0" w:color="auto"/>
        <w:right w:val="none" w:sz="0" w:space="0" w:color="auto"/>
      </w:divBdr>
    </w:div>
    <w:div w:id="1633251661">
      <w:bodyDiv w:val="1"/>
      <w:marLeft w:val="0"/>
      <w:marRight w:val="0"/>
      <w:marTop w:val="0"/>
      <w:marBottom w:val="0"/>
      <w:divBdr>
        <w:top w:val="none" w:sz="0" w:space="0" w:color="auto"/>
        <w:left w:val="none" w:sz="0" w:space="0" w:color="auto"/>
        <w:bottom w:val="none" w:sz="0" w:space="0" w:color="auto"/>
        <w:right w:val="none" w:sz="0" w:space="0" w:color="auto"/>
      </w:divBdr>
    </w:div>
    <w:div w:id="1667780901">
      <w:bodyDiv w:val="1"/>
      <w:marLeft w:val="0"/>
      <w:marRight w:val="0"/>
      <w:marTop w:val="0"/>
      <w:marBottom w:val="0"/>
      <w:divBdr>
        <w:top w:val="none" w:sz="0" w:space="0" w:color="auto"/>
        <w:left w:val="none" w:sz="0" w:space="0" w:color="auto"/>
        <w:bottom w:val="none" w:sz="0" w:space="0" w:color="auto"/>
        <w:right w:val="none" w:sz="0" w:space="0" w:color="auto"/>
      </w:divBdr>
    </w:div>
    <w:div w:id="1675646901">
      <w:bodyDiv w:val="1"/>
      <w:marLeft w:val="0"/>
      <w:marRight w:val="0"/>
      <w:marTop w:val="0"/>
      <w:marBottom w:val="0"/>
      <w:divBdr>
        <w:top w:val="none" w:sz="0" w:space="0" w:color="auto"/>
        <w:left w:val="none" w:sz="0" w:space="0" w:color="auto"/>
        <w:bottom w:val="none" w:sz="0" w:space="0" w:color="auto"/>
        <w:right w:val="none" w:sz="0" w:space="0" w:color="auto"/>
      </w:divBdr>
    </w:div>
    <w:div w:id="1734423711">
      <w:bodyDiv w:val="1"/>
      <w:marLeft w:val="0"/>
      <w:marRight w:val="0"/>
      <w:marTop w:val="0"/>
      <w:marBottom w:val="0"/>
      <w:divBdr>
        <w:top w:val="none" w:sz="0" w:space="0" w:color="auto"/>
        <w:left w:val="none" w:sz="0" w:space="0" w:color="auto"/>
        <w:bottom w:val="none" w:sz="0" w:space="0" w:color="auto"/>
        <w:right w:val="none" w:sz="0" w:space="0" w:color="auto"/>
      </w:divBdr>
    </w:div>
    <w:div w:id="1878466501">
      <w:bodyDiv w:val="1"/>
      <w:marLeft w:val="0"/>
      <w:marRight w:val="0"/>
      <w:marTop w:val="0"/>
      <w:marBottom w:val="0"/>
      <w:divBdr>
        <w:top w:val="none" w:sz="0" w:space="0" w:color="auto"/>
        <w:left w:val="none" w:sz="0" w:space="0" w:color="auto"/>
        <w:bottom w:val="none" w:sz="0" w:space="0" w:color="auto"/>
        <w:right w:val="none" w:sz="0" w:space="0" w:color="auto"/>
      </w:divBdr>
    </w:div>
    <w:div w:id="2002538263">
      <w:bodyDiv w:val="1"/>
      <w:marLeft w:val="0"/>
      <w:marRight w:val="0"/>
      <w:marTop w:val="0"/>
      <w:marBottom w:val="0"/>
      <w:divBdr>
        <w:top w:val="none" w:sz="0" w:space="0" w:color="auto"/>
        <w:left w:val="none" w:sz="0" w:space="0" w:color="auto"/>
        <w:bottom w:val="none" w:sz="0" w:space="0" w:color="auto"/>
        <w:right w:val="none" w:sz="0" w:space="0" w:color="auto"/>
      </w:divBdr>
    </w:div>
    <w:div w:id="210445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cap@cdg06.fr" TargetMode="External"/><Relationship Id="rId1" Type="http://schemas.openxmlformats.org/officeDocument/2006/relationships/hyperlink" Target="http://www.cdg06.f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81E5A0-C348-402E-905E-67962B77C3D7}" type="doc">
      <dgm:prSet loTypeId="urn:microsoft.com/office/officeart/2005/8/layout/orgChart1" loCatId="hierarchy" qsTypeId="urn:microsoft.com/office/officeart/2005/8/quickstyle/simple1" qsCatId="simple" csTypeId="urn:microsoft.com/office/officeart/2005/8/colors/accent1_2" csCatId="accent1" phldr="1"/>
      <dgm:spPr/>
    </dgm:pt>
    <dgm:pt modelId="{7B9F7E80-7354-4940-96E8-DBB09C2046F5}">
      <dgm:prSet custT="1"/>
      <dgm:spPr/>
      <dgm:t>
        <a:bodyPr/>
        <a:lstStyle/>
        <a:p>
          <a:endParaRPr lang="fr-FR" sz="1050" smtClean="0">
            <a:latin typeface="Arial" panose="020B0604020202020204" pitchFamily="34" charset="0"/>
            <a:cs typeface="Arial" panose="020B0604020202020204" pitchFamily="34" charset="0"/>
          </a:endParaRPr>
        </a:p>
      </dgm:t>
    </dgm:pt>
    <dgm:pt modelId="{96FB8C76-BDF6-4172-823A-E79776579247}" type="parTrans" cxnId="{EB5BE822-978D-46BE-8299-F2C892DEADDF}">
      <dgm:prSet/>
      <dgm:spPr/>
      <dgm:t>
        <a:bodyPr/>
        <a:lstStyle/>
        <a:p>
          <a:endParaRPr lang="fr-FR"/>
        </a:p>
      </dgm:t>
    </dgm:pt>
    <dgm:pt modelId="{46EA5F60-9A97-4A31-BDE2-4AF8B6EFA08B}" type="sibTrans" cxnId="{EB5BE822-978D-46BE-8299-F2C892DEADDF}">
      <dgm:prSet/>
      <dgm:spPr/>
      <dgm:t>
        <a:bodyPr/>
        <a:lstStyle/>
        <a:p>
          <a:endParaRPr lang="fr-FR"/>
        </a:p>
      </dgm:t>
    </dgm:pt>
    <dgm:pt modelId="{D2223E1D-852E-461F-A829-77E3B83909EB}">
      <dgm:prSet/>
      <dgm:spPr/>
      <dgm:t>
        <a:bodyPr/>
        <a:lstStyle/>
        <a:p>
          <a:endParaRPr lang="fr-FR" smtClean="0"/>
        </a:p>
      </dgm:t>
    </dgm:pt>
    <dgm:pt modelId="{E00A42AA-F0A6-459E-AF58-1DC9EE0F231A}" type="parTrans" cxnId="{BD5872B0-3085-4164-9F6B-7287A6FD162A}">
      <dgm:prSet/>
      <dgm:spPr/>
      <dgm:t>
        <a:bodyPr/>
        <a:lstStyle/>
        <a:p>
          <a:endParaRPr lang="fr-FR"/>
        </a:p>
      </dgm:t>
    </dgm:pt>
    <dgm:pt modelId="{95A3C24C-3485-4AA7-9F91-78A0E88257F5}" type="sibTrans" cxnId="{BD5872B0-3085-4164-9F6B-7287A6FD162A}">
      <dgm:prSet/>
      <dgm:spPr/>
      <dgm:t>
        <a:bodyPr/>
        <a:lstStyle/>
        <a:p>
          <a:endParaRPr lang="fr-FR"/>
        </a:p>
      </dgm:t>
    </dgm:pt>
    <dgm:pt modelId="{BD16FECF-3278-4CFA-810D-7701749BB0A9}">
      <dgm:prSet/>
      <dgm:spPr/>
      <dgm:t>
        <a:bodyPr/>
        <a:lstStyle/>
        <a:p>
          <a:endParaRPr lang="fr-FR" smtClean="0"/>
        </a:p>
      </dgm:t>
    </dgm:pt>
    <dgm:pt modelId="{0C546054-8678-4BD0-98AB-8181A36BF21E}" type="parTrans" cxnId="{A796C5BC-3502-4F7D-A98A-DCC5A037D55E}">
      <dgm:prSet/>
      <dgm:spPr/>
      <dgm:t>
        <a:bodyPr/>
        <a:lstStyle/>
        <a:p>
          <a:endParaRPr lang="fr-FR"/>
        </a:p>
      </dgm:t>
    </dgm:pt>
    <dgm:pt modelId="{D652894C-8C8B-4C12-95C6-97F44B8FC19A}" type="sibTrans" cxnId="{A796C5BC-3502-4F7D-A98A-DCC5A037D55E}">
      <dgm:prSet/>
      <dgm:spPr/>
      <dgm:t>
        <a:bodyPr/>
        <a:lstStyle/>
        <a:p>
          <a:endParaRPr lang="fr-FR"/>
        </a:p>
      </dgm:t>
    </dgm:pt>
    <dgm:pt modelId="{1C2E286E-28E8-411F-AFC0-D49C19BEA9C6}">
      <dgm:prSet/>
      <dgm:spPr/>
      <dgm:t>
        <a:bodyPr/>
        <a:lstStyle/>
        <a:p>
          <a:endParaRPr lang="fr-FR" smtClean="0"/>
        </a:p>
      </dgm:t>
    </dgm:pt>
    <dgm:pt modelId="{69BE1879-1EDD-4A7A-97DA-81E82F2B2CFF}" type="parTrans" cxnId="{FED3455F-AD04-4354-A6A7-DB51EA1CE30C}">
      <dgm:prSet/>
      <dgm:spPr/>
      <dgm:t>
        <a:bodyPr/>
        <a:lstStyle/>
        <a:p>
          <a:endParaRPr lang="fr-FR"/>
        </a:p>
      </dgm:t>
    </dgm:pt>
    <dgm:pt modelId="{E1106DFD-D1ED-4479-90A9-F6182ACE7E66}" type="sibTrans" cxnId="{FED3455F-AD04-4354-A6A7-DB51EA1CE30C}">
      <dgm:prSet/>
      <dgm:spPr/>
      <dgm:t>
        <a:bodyPr/>
        <a:lstStyle/>
        <a:p>
          <a:endParaRPr lang="fr-FR"/>
        </a:p>
      </dgm:t>
    </dgm:pt>
    <dgm:pt modelId="{AA18698F-5377-4FB1-ADCD-36DD9FD05154}" type="pres">
      <dgm:prSet presAssocID="{8481E5A0-C348-402E-905E-67962B77C3D7}" presName="hierChild1" presStyleCnt="0">
        <dgm:presLayoutVars>
          <dgm:orgChart val="1"/>
          <dgm:chPref val="1"/>
          <dgm:dir/>
          <dgm:animOne val="branch"/>
          <dgm:animLvl val="lvl"/>
          <dgm:resizeHandles/>
        </dgm:presLayoutVars>
      </dgm:prSet>
      <dgm:spPr/>
    </dgm:pt>
    <dgm:pt modelId="{F915272F-FD23-4B4C-912F-106AFD44BDC6}" type="pres">
      <dgm:prSet presAssocID="{7B9F7E80-7354-4940-96E8-DBB09C2046F5}" presName="hierRoot1" presStyleCnt="0">
        <dgm:presLayoutVars>
          <dgm:hierBranch/>
        </dgm:presLayoutVars>
      </dgm:prSet>
      <dgm:spPr/>
    </dgm:pt>
    <dgm:pt modelId="{861167CC-1C9C-4CBD-A1DC-F67805877E9F}" type="pres">
      <dgm:prSet presAssocID="{7B9F7E80-7354-4940-96E8-DBB09C2046F5}" presName="rootComposite1" presStyleCnt="0"/>
      <dgm:spPr/>
    </dgm:pt>
    <dgm:pt modelId="{B274F388-17CF-4AAC-9E05-63ECF8A2E202}" type="pres">
      <dgm:prSet presAssocID="{7B9F7E80-7354-4940-96E8-DBB09C2046F5}" presName="rootText1" presStyleLbl="node0" presStyleIdx="0" presStyleCnt="1" custLinFactNeighborX="1445">
        <dgm:presLayoutVars>
          <dgm:chPref val="3"/>
        </dgm:presLayoutVars>
      </dgm:prSet>
      <dgm:spPr/>
      <dgm:t>
        <a:bodyPr/>
        <a:lstStyle/>
        <a:p>
          <a:endParaRPr lang="fr-FR"/>
        </a:p>
      </dgm:t>
    </dgm:pt>
    <dgm:pt modelId="{F1442EDC-CAD9-4EFE-8EE1-6B1517AC4109}" type="pres">
      <dgm:prSet presAssocID="{7B9F7E80-7354-4940-96E8-DBB09C2046F5}" presName="rootConnector1" presStyleLbl="node1" presStyleIdx="0" presStyleCnt="0"/>
      <dgm:spPr/>
      <dgm:t>
        <a:bodyPr/>
        <a:lstStyle/>
        <a:p>
          <a:endParaRPr lang="fr-FR"/>
        </a:p>
      </dgm:t>
    </dgm:pt>
    <dgm:pt modelId="{04655784-A5E8-4F34-96B8-FD61E67A37AF}" type="pres">
      <dgm:prSet presAssocID="{7B9F7E80-7354-4940-96E8-DBB09C2046F5}" presName="hierChild2" presStyleCnt="0"/>
      <dgm:spPr/>
    </dgm:pt>
    <dgm:pt modelId="{8A319E05-6D61-432C-B0AA-C4938ADA05CC}" type="pres">
      <dgm:prSet presAssocID="{E00A42AA-F0A6-459E-AF58-1DC9EE0F231A}" presName="Name35" presStyleLbl="parChTrans1D2" presStyleIdx="0" presStyleCnt="3"/>
      <dgm:spPr/>
      <dgm:t>
        <a:bodyPr/>
        <a:lstStyle/>
        <a:p>
          <a:endParaRPr lang="fr-FR"/>
        </a:p>
      </dgm:t>
    </dgm:pt>
    <dgm:pt modelId="{9724576D-FC81-4DE7-9ABA-FCE49AFA2B03}" type="pres">
      <dgm:prSet presAssocID="{D2223E1D-852E-461F-A829-77E3B83909EB}" presName="hierRoot2" presStyleCnt="0">
        <dgm:presLayoutVars>
          <dgm:hierBranch/>
        </dgm:presLayoutVars>
      </dgm:prSet>
      <dgm:spPr/>
    </dgm:pt>
    <dgm:pt modelId="{EF102AB3-7F65-4BDA-AF46-D201C9AC9B3F}" type="pres">
      <dgm:prSet presAssocID="{D2223E1D-852E-461F-A829-77E3B83909EB}" presName="rootComposite" presStyleCnt="0"/>
      <dgm:spPr/>
    </dgm:pt>
    <dgm:pt modelId="{AFEF5886-C357-4E2E-8FFC-D984376AFEBA}" type="pres">
      <dgm:prSet presAssocID="{D2223E1D-852E-461F-A829-77E3B83909EB}" presName="rootText" presStyleLbl="node2" presStyleIdx="0" presStyleCnt="3" custScaleX="98296" custScaleY="98939" custLinFactNeighborY="0">
        <dgm:presLayoutVars>
          <dgm:chPref val="3"/>
        </dgm:presLayoutVars>
      </dgm:prSet>
      <dgm:spPr/>
      <dgm:t>
        <a:bodyPr/>
        <a:lstStyle/>
        <a:p>
          <a:endParaRPr lang="fr-FR"/>
        </a:p>
      </dgm:t>
    </dgm:pt>
    <dgm:pt modelId="{89DFD719-411E-4D89-A15D-38886262AAFA}" type="pres">
      <dgm:prSet presAssocID="{D2223E1D-852E-461F-A829-77E3B83909EB}" presName="rootConnector" presStyleLbl="node2" presStyleIdx="0" presStyleCnt="3"/>
      <dgm:spPr/>
      <dgm:t>
        <a:bodyPr/>
        <a:lstStyle/>
        <a:p>
          <a:endParaRPr lang="fr-FR"/>
        </a:p>
      </dgm:t>
    </dgm:pt>
    <dgm:pt modelId="{B3B68006-ABE6-4B78-819B-A5011A4A254F}" type="pres">
      <dgm:prSet presAssocID="{D2223E1D-852E-461F-A829-77E3B83909EB}" presName="hierChild4" presStyleCnt="0"/>
      <dgm:spPr/>
    </dgm:pt>
    <dgm:pt modelId="{6E1C9AB4-E0AC-48F8-9C93-0D7520EA29C4}" type="pres">
      <dgm:prSet presAssocID="{D2223E1D-852E-461F-A829-77E3B83909EB}" presName="hierChild5" presStyleCnt="0"/>
      <dgm:spPr/>
    </dgm:pt>
    <dgm:pt modelId="{79E06C91-62E1-4056-945A-1E6ABE4F995B}" type="pres">
      <dgm:prSet presAssocID="{0C546054-8678-4BD0-98AB-8181A36BF21E}" presName="Name35" presStyleLbl="parChTrans1D2" presStyleIdx="1" presStyleCnt="3"/>
      <dgm:spPr/>
      <dgm:t>
        <a:bodyPr/>
        <a:lstStyle/>
        <a:p>
          <a:endParaRPr lang="fr-FR"/>
        </a:p>
      </dgm:t>
    </dgm:pt>
    <dgm:pt modelId="{913719BA-74CD-4587-9AE2-8247C2C87549}" type="pres">
      <dgm:prSet presAssocID="{BD16FECF-3278-4CFA-810D-7701749BB0A9}" presName="hierRoot2" presStyleCnt="0">
        <dgm:presLayoutVars>
          <dgm:hierBranch/>
        </dgm:presLayoutVars>
      </dgm:prSet>
      <dgm:spPr/>
    </dgm:pt>
    <dgm:pt modelId="{AE90A4EF-CD82-45C3-BC87-7D2E12E08E5E}" type="pres">
      <dgm:prSet presAssocID="{BD16FECF-3278-4CFA-810D-7701749BB0A9}" presName="rootComposite" presStyleCnt="0"/>
      <dgm:spPr/>
    </dgm:pt>
    <dgm:pt modelId="{6DBB99BB-FF01-4649-83FA-6A88EDC72DBD}" type="pres">
      <dgm:prSet presAssocID="{BD16FECF-3278-4CFA-810D-7701749BB0A9}" presName="rootText" presStyleLbl="node2" presStyleIdx="1" presStyleCnt="3" custLinFactNeighborX="2405">
        <dgm:presLayoutVars>
          <dgm:chPref val="3"/>
        </dgm:presLayoutVars>
      </dgm:prSet>
      <dgm:spPr/>
      <dgm:t>
        <a:bodyPr/>
        <a:lstStyle/>
        <a:p>
          <a:endParaRPr lang="fr-FR"/>
        </a:p>
      </dgm:t>
    </dgm:pt>
    <dgm:pt modelId="{5FFF5463-3297-4CA6-8C45-F4E5BAC69A62}" type="pres">
      <dgm:prSet presAssocID="{BD16FECF-3278-4CFA-810D-7701749BB0A9}" presName="rootConnector" presStyleLbl="node2" presStyleIdx="1" presStyleCnt="3"/>
      <dgm:spPr/>
      <dgm:t>
        <a:bodyPr/>
        <a:lstStyle/>
        <a:p>
          <a:endParaRPr lang="fr-FR"/>
        </a:p>
      </dgm:t>
    </dgm:pt>
    <dgm:pt modelId="{AEFF0E48-5956-4C81-B57A-2D6A8A368F7B}" type="pres">
      <dgm:prSet presAssocID="{BD16FECF-3278-4CFA-810D-7701749BB0A9}" presName="hierChild4" presStyleCnt="0"/>
      <dgm:spPr/>
    </dgm:pt>
    <dgm:pt modelId="{D721BD53-9D93-4B3A-92D5-94748ED1C21F}" type="pres">
      <dgm:prSet presAssocID="{BD16FECF-3278-4CFA-810D-7701749BB0A9}" presName="hierChild5" presStyleCnt="0"/>
      <dgm:spPr/>
    </dgm:pt>
    <dgm:pt modelId="{6C6D718E-E430-43B9-AF1D-0B27B94D80DE}" type="pres">
      <dgm:prSet presAssocID="{69BE1879-1EDD-4A7A-97DA-81E82F2B2CFF}" presName="Name35" presStyleLbl="parChTrans1D2" presStyleIdx="2" presStyleCnt="3"/>
      <dgm:spPr/>
      <dgm:t>
        <a:bodyPr/>
        <a:lstStyle/>
        <a:p>
          <a:endParaRPr lang="fr-FR"/>
        </a:p>
      </dgm:t>
    </dgm:pt>
    <dgm:pt modelId="{F36E3C39-A055-48FD-899A-F534361C24C5}" type="pres">
      <dgm:prSet presAssocID="{1C2E286E-28E8-411F-AFC0-D49C19BEA9C6}" presName="hierRoot2" presStyleCnt="0">
        <dgm:presLayoutVars>
          <dgm:hierBranch/>
        </dgm:presLayoutVars>
      </dgm:prSet>
      <dgm:spPr/>
    </dgm:pt>
    <dgm:pt modelId="{7D271C57-742C-4286-BD51-C4B7D5D7804C}" type="pres">
      <dgm:prSet presAssocID="{1C2E286E-28E8-411F-AFC0-D49C19BEA9C6}" presName="rootComposite" presStyleCnt="0"/>
      <dgm:spPr/>
    </dgm:pt>
    <dgm:pt modelId="{15782AE5-1D13-4834-B08C-6B07E1BB9E57}" type="pres">
      <dgm:prSet presAssocID="{1C2E286E-28E8-411F-AFC0-D49C19BEA9C6}" presName="rootText" presStyleLbl="node2" presStyleIdx="2" presStyleCnt="3">
        <dgm:presLayoutVars>
          <dgm:chPref val="3"/>
        </dgm:presLayoutVars>
      </dgm:prSet>
      <dgm:spPr/>
      <dgm:t>
        <a:bodyPr/>
        <a:lstStyle/>
        <a:p>
          <a:endParaRPr lang="fr-FR"/>
        </a:p>
      </dgm:t>
    </dgm:pt>
    <dgm:pt modelId="{58450208-7050-4839-9365-A6BBACB1B776}" type="pres">
      <dgm:prSet presAssocID="{1C2E286E-28E8-411F-AFC0-D49C19BEA9C6}" presName="rootConnector" presStyleLbl="node2" presStyleIdx="2" presStyleCnt="3"/>
      <dgm:spPr/>
      <dgm:t>
        <a:bodyPr/>
        <a:lstStyle/>
        <a:p>
          <a:endParaRPr lang="fr-FR"/>
        </a:p>
      </dgm:t>
    </dgm:pt>
    <dgm:pt modelId="{23AAB91B-5C51-4D94-997E-66910A7A9CB4}" type="pres">
      <dgm:prSet presAssocID="{1C2E286E-28E8-411F-AFC0-D49C19BEA9C6}" presName="hierChild4" presStyleCnt="0"/>
      <dgm:spPr/>
    </dgm:pt>
    <dgm:pt modelId="{164AE04C-C506-47C0-8030-C0A99066E54E}" type="pres">
      <dgm:prSet presAssocID="{1C2E286E-28E8-411F-AFC0-D49C19BEA9C6}" presName="hierChild5" presStyleCnt="0"/>
      <dgm:spPr/>
    </dgm:pt>
    <dgm:pt modelId="{B02BCE96-AC2E-491A-A33E-FE4A754ADE53}" type="pres">
      <dgm:prSet presAssocID="{7B9F7E80-7354-4940-96E8-DBB09C2046F5}" presName="hierChild3" presStyleCnt="0"/>
      <dgm:spPr/>
    </dgm:pt>
  </dgm:ptLst>
  <dgm:cxnLst>
    <dgm:cxn modelId="{EF0F2F3C-E7BE-43F7-AAEB-A1EC358A3FDD}" type="presOf" srcId="{69BE1879-1EDD-4A7A-97DA-81E82F2B2CFF}" destId="{6C6D718E-E430-43B9-AF1D-0B27B94D80DE}" srcOrd="0" destOrd="0" presId="urn:microsoft.com/office/officeart/2005/8/layout/orgChart1"/>
    <dgm:cxn modelId="{23DC3AE5-64B0-4582-BFCE-1F1EBCB18D58}" type="presOf" srcId="{E00A42AA-F0A6-459E-AF58-1DC9EE0F231A}" destId="{8A319E05-6D61-432C-B0AA-C4938ADA05CC}" srcOrd="0" destOrd="0" presId="urn:microsoft.com/office/officeart/2005/8/layout/orgChart1"/>
    <dgm:cxn modelId="{5C41AC11-5193-4E4A-B2C7-ED768AFA6779}" type="presOf" srcId="{7B9F7E80-7354-4940-96E8-DBB09C2046F5}" destId="{B274F388-17CF-4AAC-9E05-63ECF8A2E202}" srcOrd="0" destOrd="0" presId="urn:microsoft.com/office/officeart/2005/8/layout/orgChart1"/>
    <dgm:cxn modelId="{1ECEBB83-1670-480B-B587-3A938AA0B3E5}" type="presOf" srcId="{BD16FECF-3278-4CFA-810D-7701749BB0A9}" destId="{6DBB99BB-FF01-4649-83FA-6A88EDC72DBD}" srcOrd="0" destOrd="0" presId="urn:microsoft.com/office/officeart/2005/8/layout/orgChart1"/>
    <dgm:cxn modelId="{9DC13CC0-D4DF-4112-A585-00AB499DA7DD}" type="presOf" srcId="{BD16FECF-3278-4CFA-810D-7701749BB0A9}" destId="{5FFF5463-3297-4CA6-8C45-F4E5BAC69A62}" srcOrd="1" destOrd="0" presId="urn:microsoft.com/office/officeart/2005/8/layout/orgChart1"/>
    <dgm:cxn modelId="{37294C7E-3873-4464-B6AA-D5D9754C3CDC}" type="presOf" srcId="{8481E5A0-C348-402E-905E-67962B77C3D7}" destId="{AA18698F-5377-4FB1-ADCD-36DD9FD05154}" srcOrd="0" destOrd="0" presId="urn:microsoft.com/office/officeart/2005/8/layout/orgChart1"/>
    <dgm:cxn modelId="{FED3455F-AD04-4354-A6A7-DB51EA1CE30C}" srcId="{7B9F7E80-7354-4940-96E8-DBB09C2046F5}" destId="{1C2E286E-28E8-411F-AFC0-D49C19BEA9C6}" srcOrd="2" destOrd="0" parTransId="{69BE1879-1EDD-4A7A-97DA-81E82F2B2CFF}" sibTransId="{E1106DFD-D1ED-4479-90A9-F6182ACE7E66}"/>
    <dgm:cxn modelId="{17D73147-1F6C-488B-8E6A-35EED1578A17}" type="presOf" srcId="{0C546054-8678-4BD0-98AB-8181A36BF21E}" destId="{79E06C91-62E1-4056-945A-1E6ABE4F995B}" srcOrd="0" destOrd="0" presId="urn:microsoft.com/office/officeart/2005/8/layout/orgChart1"/>
    <dgm:cxn modelId="{E61BEEA9-27C3-465D-A4C4-FFC42F787675}" type="presOf" srcId="{1C2E286E-28E8-411F-AFC0-D49C19BEA9C6}" destId="{15782AE5-1D13-4834-B08C-6B07E1BB9E57}" srcOrd="0" destOrd="0" presId="urn:microsoft.com/office/officeart/2005/8/layout/orgChart1"/>
    <dgm:cxn modelId="{013FE4D5-E699-4E92-BC36-A877FEF3C9BA}" type="presOf" srcId="{1C2E286E-28E8-411F-AFC0-D49C19BEA9C6}" destId="{58450208-7050-4839-9365-A6BBACB1B776}" srcOrd="1" destOrd="0" presId="urn:microsoft.com/office/officeart/2005/8/layout/orgChart1"/>
    <dgm:cxn modelId="{BD5872B0-3085-4164-9F6B-7287A6FD162A}" srcId="{7B9F7E80-7354-4940-96E8-DBB09C2046F5}" destId="{D2223E1D-852E-461F-A829-77E3B83909EB}" srcOrd="0" destOrd="0" parTransId="{E00A42AA-F0A6-459E-AF58-1DC9EE0F231A}" sibTransId="{95A3C24C-3485-4AA7-9F91-78A0E88257F5}"/>
    <dgm:cxn modelId="{A796C5BC-3502-4F7D-A98A-DCC5A037D55E}" srcId="{7B9F7E80-7354-4940-96E8-DBB09C2046F5}" destId="{BD16FECF-3278-4CFA-810D-7701749BB0A9}" srcOrd="1" destOrd="0" parTransId="{0C546054-8678-4BD0-98AB-8181A36BF21E}" sibTransId="{D652894C-8C8B-4C12-95C6-97F44B8FC19A}"/>
    <dgm:cxn modelId="{4EDFC323-24A7-4296-82C5-F4E050CD6B4B}" type="presOf" srcId="{D2223E1D-852E-461F-A829-77E3B83909EB}" destId="{AFEF5886-C357-4E2E-8FFC-D984376AFEBA}" srcOrd="0" destOrd="0" presId="urn:microsoft.com/office/officeart/2005/8/layout/orgChart1"/>
    <dgm:cxn modelId="{604CA78C-6B2F-47D6-B27B-A670279DBABB}" type="presOf" srcId="{7B9F7E80-7354-4940-96E8-DBB09C2046F5}" destId="{F1442EDC-CAD9-4EFE-8EE1-6B1517AC4109}" srcOrd="1" destOrd="0" presId="urn:microsoft.com/office/officeart/2005/8/layout/orgChart1"/>
    <dgm:cxn modelId="{EB5BE822-978D-46BE-8299-F2C892DEADDF}" srcId="{8481E5A0-C348-402E-905E-67962B77C3D7}" destId="{7B9F7E80-7354-4940-96E8-DBB09C2046F5}" srcOrd="0" destOrd="0" parTransId="{96FB8C76-BDF6-4172-823A-E79776579247}" sibTransId="{46EA5F60-9A97-4A31-BDE2-4AF8B6EFA08B}"/>
    <dgm:cxn modelId="{3BAB1A36-04B2-4500-886C-B812078EB649}" type="presOf" srcId="{D2223E1D-852E-461F-A829-77E3B83909EB}" destId="{89DFD719-411E-4D89-A15D-38886262AAFA}" srcOrd="1" destOrd="0" presId="urn:microsoft.com/office/officeart/2005/8/layout/orgChart1"/>
    <dgm:cxn modelId="{C2D1E6DD-BE88-496F-BCB7-4199C662EB6F}" type="presParOf" srcId="{AA18698F-5377-4FB1-ADCD-36DD9FD05154}" destId="{F915272F-FD23-4B4C-912F-106AFD44BDC6}" srcOrd="0" destOrd="0" presId="urn:microsoft.com/office/officeart/2005/8/layout/orgChart1"/>
    <dgm:cxn modelId="{BA4DE11C-4865-4E2E-BB82-3C9D7EF6A04F}" type="presParOf" srcId="{F915272F-FD23-4B4C-912F-106AFD44BDC6}" destId="{861167CC-1C9C-4CBD-A1DC-F67805877E9F}" srcOrd="0" destOrd="0" presId="urn:microsoft.com/office/officeart/2005/8/layout/orgChart1"/>
    <dgm:cxn modelId="{550E2EDF-B91E-464B-8A86-E1EC51CE21E6}" type="presParOf" srcId="{861167CC-1C9C-4CBD-A1DC-F67805877E9F}" destId="{B274F388-17CF-4AAC-9E05-63ECF8A2E202}" srcOrd="0" destOrd="0" presId="urn:microsoft.com/office/officeart/2005/8/layout/orgChart1"/>
    <dgm:cxn modelId="{EAFD19C1-27A6-4900-9599-629BE7654A9E}" type="presParOf" srcId="{861167CC-1C9C-4CBD-A1DC-F67805877E9F}" destId="{F1442EDC-CAD9-4EFE-8EE1-6B1517AC4109}" srcOrd="1" destOrd="0" presId="urn:microsoft.com/office/officeart/2005/8/layout/orgChart1"/>
    <dgm:cxn modelId="{524069F8-92F1-4395-BCA6-0339F31F8E2B}" type="presParOf" srcId="{F915272F-FD23-4B4C-912F-106AFD44BDC6}" destId="{04655784-A5E8-4F34-96B8-FD61E67A37AF}" srcOrd="1" destOrd="0" presId="urn:microsoft.com/office/officeart/2005/8/layout/orgChart1"/>
    <dgm:cxn modelId="{A71FCA0F-2EFD-48C3-8B05-2E1504E7B224}" type="presParOf" srcId="{04655784-A5E8-4F34-96B8-FD61E67A37AF}" destId="{8A319E05-6D61-432C-B0AA-C4938ADA05CC}" srcOrd="0" destOrd="0" presId="urn:microsoft.com/office/officeart/2005/8/layout/orgChart1"/>
    <dgm:cxn modelId="{43424E42-3693-4B7B-9BB6-0042AA4942FD}" type="presParOf" srcId="{04655784-A5E8-4F34-96B8-FD61E67A37AF}" destId="{9724576D-FC81-4DE7-9ABA-FCE49AFA2B03}" srcOrd="1" destOrd="0" presId="urn:microsoft.com/office/officeart/2005/8/layout/orgChart1"/>
    <dgm:cxn modelId="{4578DF80-08D7-41E5-9DC6-2B82487BC48A}" type="presParOf" srcId="{9724576D-FC81-4DE7-9ABA-FCE49AFA2B03}" destId="{EF102AB3-7F65-4BDA-AF46-D201C9AC9B3F}" srcOrd="0" destOrd="0" presId="urn:microsoft.com/office/officeart/2005/8/layout/orgChart1"/>
    <dgm:cxn modelId="{97771C72-3158-40BB-AD91-C2AE50D08299}" type="presParOf" srcId="{EF102AB3-7F65-4BDA-AF46-D201C9AC9B3F}" destId="{AFEF5886-C357-4E2E-8FFC-D984376AFEBA}" srcOrd="0" destOrd="0" presId="urn:microsoft.com/office/officeart/2005/8/layout/orgChart1"/>
    <dgm:cxn modelId="{2FE19951-8059-48CC-A7EE-196A53C53209}" type="presParOf" srcId="{EF102AB3-7F65-4BDA-AF46-D201C9AC9B3F}" destId="{89DFD719-411E-4D89-A15D-38886262AAFA}" srcOrd="1" destOrd="0" presId="urn:microsoft.com/office/officeart/2005/8/layout/orgChart1"/>
    <dgm:cxn modelId="{7A3E38C3-D4E3-4B9F-84FF-A9EEA4B2962B}" type="presParOf" srcId="{9724576D-FC81-4DE7-9ABA-FCE49AFA2B03}" destId="{B3B68006-ABE6-4B78-819B-A5011A4A254F}" srcOrd="1" destOrd="0" presId="urn:microsoft.com/office/officeart/2005/8/layout/orgChart1"/>
    <dgm:cxn modelId="{398E5FD2-EB65-4E86-A6C0-8EAAF22D42A6}" type="presParOf" srcId="{9724576D-FC81-4DE7-9ABA-FCE49AFA2B03}" destId="{6E1C9AB4-E0AC-48F8-9C93-0D7520EA29C4}" srcOrd="2" destOrd="0" presId="urn:microsoft.com/office/officeart/2005/8/layout/orgChart1"/>
    <dgm:cxn modelId="{6D5EF91D-8669-4AF0-8574-12122C8F409F}" type="presParOf" srcId="{04655784-A5E8-4F34-96B8-FD61E67A37AF}" destId="{79E06C91-62E1-4056-945A-1E6ABE4F995B}" srcOrd="2" destOrd="0" presId="urn:microsoft.com/office/officeart/2005/8/layout/orgChart1"/>
    <dgm:cxn modelId="{98F761EE-F799-40F6-87FF-83E304883D6B}" type="presParOf" srcId="{04655784-A5E8-4F34-96B8-FD61E67A37AF}" destId="{913719BA-74CD-4587-9AE2-8247C2C87549}" srcOrd="3" destOrd="0" presId="urn:microsoft.com/office/officeart/2005/8/layout/orgChart1"/>
    <dgm:cxn modelId="{DE1530D6-BC86-4B68-ACEF-66D6F56C1693}" type="presParOf" srcId="{913719BA-74CD-4587-9AE2-8247C2C87549}" destId="{AE90A4EF-CD82-45C3-BC87-7D2E12E08E5E}" srcOrd="0" destOrd="0" presId="urn:microsoft.com/office/officeart/2005/8/layout/orgChart1"/>
    <dgm:cxn modelId="{15B9D8D0-A0F3-4FB1-B019-1B3951A3B123}" type="presParOf" srcId="{AE90A4EF-CD82-45C3-BC87-7D2E12E08E5E}" destId="{6DBB99BB-FF01-4649-83FA-6A88EDC72DBD}" srcOrd="0" destOrd="0" presId="urn:microsoft.com/office/officeart/2005/8/layout/orgChart1"/>
    <dgm:cxn modelId="{30C4B630-54D4-4D1F-B8CD-36598747D35A}" type="presParOf" srcId="{AE90A4EF-CD82-45C3-BC87-7D2E12E08E5E}" destId="{5FFF5463-3297-4CA6-8C45-F4E5BAC69A62}" srcOrd="1" destOrd="0" presId="urn:microsoft.com/office/officeart/2005/8/layout/orgChart1"/>
    <dgm:cxn modelId="{6D377967-4032-458B-91B0-C1595E7E693F}" type="presParOf" srcId="{913719BA-74CD-4587-9AE2-8247C2C87549}" destId="{AEFF0E48-5956-4C81-B57A-2D6A8A368F7B}" srcOrd="1" destOrd="0" presId="urn:microsoft.com/office/officeart/2005/8/layout/orgChart1"/>
    <dgm:cxn modelId="{A69E9FC4-7752-4C68-B87B-426A60863509}" type="presParOf" srcId="{913719BA-74CD-4587-9AE2-8247C2C87549}" destId="{D721BD53-9D93-4B3A-92D5-94748ED1C21F}" srcOrd="2" destOrd="0" presId="urn:microsoft.com/office/officeart/2005/8/layout/orgChart1"/>
    <dgm:cxn modelId="{C0C139BE-C723-4393-BA0D-A6A4A47A3A8E}" type="presParOf" srcId="{04655784-A5E8-4F34-96B8-FD61E67A37AF}" destId="{6C6D718E-E430-43B9-AF1D-0B27B94D80DE}" srcOrd="4" destOrd="0" presId="urn:microsoft.com/office/officeart/2005/8/layout/orgChart1"/>
    <dgm:cxn modelId="{E819E1F9-790B-4D1A-8B34-DA6C1963B7B2}" type="presParOf" srcId="{04655784-A5E8-4F34-96B8-FD61E67A37AF}" destId="{F36E3C39-A055-48FD-899A-F534361C24C5}" srcOrd="5" destOrd="0" presId="urn:microsoft.com/office/officeart/2005/8/layout/orgChart1"/>
    <dgm:cxn modelId="{D213BC86-48A7-442C-98C7-75B74C701323}" type="presParOf" srcId="{F36E3C39-A055-48FD-899A-F534361C24C5}" destId="{7D271C57-742C-4286-BD51-C4B7D5D7804C}" srcOrd="0" destOrd="0" presId="urn:microsoft.com/office/officeart/2005/8/layout/orgChart1"/>
    <dgm:cxn modelId="{348E4CED-09A1-4203-9539-C175CD709848}" type="presParOf" srcId="{7D271C57-742C-4286-BD51-C4B7D5D7804C}" destId="{15782AE5-1D13-4834-B08C-6B07E1BB9E57}" srcOrd="0" destOrd="0" presId="urn:microsoft.com/office/officeart/2005/8/layout/orgChart1"/>
    <dgm:cxn modelId="{D32C7A80-7EE5-4AB2-B2C3-39D5F0C3E8D5}" type="presParOf" srcId="{7D271C57-742C-4286-BD51-C4B7D5D7804C}" destId="{58450208-7050-4839-9365-A6BBACB1B776}" srcOrd="1" destOrd="0" presId="urn:microsoft.com/office/officeart/2005/8/layout/orgChart1"/>
    <dgm:cxn modelId="{090195E6-AD73-4C42-AA6B-13713A185184}" type="presParOf" srcId="{F36E3C39-A055-48FD-899A-F534361C24C5}" destId="{23AAB91B-5C51-4D94-997E-66910A7A9CB4}" srcOrd="1" destOrd="0" presId="urn:microsoft.com/office/officeart/2005/8/layout/orgChart1"/>
    <dgm:cxn modelId="{D1A187DA-95B9-411C-9B00-7B76F13A018C}" type="presParOf" srcId="{F36E3C39-A055-48FD-899A-F534361C24C5}" destId="{164AE04C-C506-47C0-8030-C0A99066E54E}" srcOrd="2" destOrd="0" presId="urn:microsoft.com/office/officeart/2005/8/layout/orgChart1"/>
    <dgm:cxn modelId="{3FF9D567-CC80-4ABE-806A-3481299B89BB}" type="presParOf" srcId="{F915272F-FD23-4B4C-912F-106AFD44BDC6}" destId="{B02BCE96-AC2E-491A-A33E-FE4A754ADE5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6D718E-E430-43B9-AF1D-0B27B94D80DE}">
      <dsp:nvSpPr>
        <dsp:cNvPr id="0" name=""/>
        <dsp:cNvSpPr/>
      </dsp:nvSpPr>
      <dsp:spPr>
        <a:xfrm>
          <a:off x="1023019" y="389897"/>
          <a:ext cx="707019" cy="125080"/>
        </a:xfrm>
        <a:custGeom>
          <a:avLst/>
          <a:gdLst/>
          <a:ahLst/>
          <a:cxnLst/>
          <a:rect l="0" t="0" r="0" b="0"/>
          <a:pathLst>
            <a:path>
              <a:moveTo>
                <a:pt x="0" y="0"/>
              </a:moveTo>
              <a:lnTo>
                <a:pt x="0" y="62540"/>
              </a:lnTo>
              <a:lnTo>
                <a:pt x="707019" y="62540"/>
              </a:lnTo>
              <a:lnTo>
                <a:pt x="707019" y="12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E06C91-62E1-4056-945A-1E6ABE4F995B}">
      <dsp:nvSpPr>
        <dsp:cNvPr id="0" name=""/>
        <dsp:cNvSpPr/>
      </dsp:nvSpPr>
      <dsp:spPr>
        <a:xfrm>
          <a:off x="977299" y="389897"/>
          <a:ext cx="91440" cy="125080"/>
        </a:xfrm>
        <a:custGeom>
          <a:avLst/>
          <a:gdLst/>
          <a:ahLst/>
          <a:cxnLst/>
          <a:rect l="0" t="0" r="0" b="0"/>
          <a:pathLst>
            <a:path>
              <a:moveTo>
                <a:pt x="45720" y="0"/>
              </a:moveTo>
              <a:lnTo>
                <a:pt x="45720" y="62540"/>
              </a:lnTo>
              <a:lnTo>
                <a:pt x="46363" y="62540"/>
              </a:lnTo>
              <a:lnTo>
                <a:pt x="46363" y="12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319E05-6D61-432C-B0AA-C4938ADA05CC}">
      <dsp:nvSpPr>
        <dsp:cNvPr id="0" name=""/>
        <dsp:cNvSpPr/>
      </dsp:nvSpPr>
      <dsp:spPr>
        <a:xfrm>
          <a:off x="293711" y="389897"/>
          <a:ext cx="729307" cy="125080"/>
        </a:xfrm>
        <a:custGeom>
          <a:avLst/>
          <a:gdLst/>
          <a:ahLst/>
          <a:cxnLst/>
          <a:rect l="0" t="0" r="0" b="0"/>
          <a:pathLst>
            <a:path>
              <a:moveTo>
                <a:pt x="729307" y="0"/>
              </a:moveTo>
              <a:lnTo>
                <a:pt x="729307" y="62540"/>
              </a:lnTo>
              <a:lnTo>
                <a:pt x="0" y="62540"/>
              </a:lnTo>
              <a:lnTo>
                <a:pt x="0" y="12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74F388-17CF-4AAC-9E05-63ECF8A2E202}">
      <dsp:nvSpPr>
        <dsp:cNvPr id="0" name=""/>
        <dsp:cNvSpPr/>
      </dsp:nvSpPr>
      <dsp:spPr>
        <a:xfrm>
          <a:off x="725208" y="92087"/>
          <a:ext cx="595620" cy="297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endParaRPr lang="fr-FR" sz="1050" kern="1200" smtClean="0">
            <a:latin typeface="Arial" panose="020B0604020202020204" pitchFamily="34" charset="0"/>
            <a:cs typeface="Arial" panose="020B0604020202020204" pitchFamily="34" charset="0"/>
          </a:endParaRPr>
        </a:p>
      </dsp:txBody>
      <dsp:txXfrm>
        <a:off x="725208" y="92087"/>
        <a:ext cx="595620" cy="297810"/>
      </dsp:txXfrm>
    </dsp:sp>
    <dsp:sp modelId="{AFEF5886-C357-4E2E-8FFC-D984376AFEBA}">
      <dsp:nvSpPr>
        <dsp:cNvPr id="0" name=""/>
        <dsp:cNvSpPr/>
      </dsp:nvSpPr>
      <dsp:spPr>
        <a:xfrm>
          <a:off x="975" y="514977"/>
          <a:ext cx="585471" cy="294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975" y="514977"/>
        <a:ext cx="585471" cy="294650"/>
      </dsp:txXfrm>
    </dsp:sp>
    <dsp:sp modelId="{6DBB99BB-FF01-4649-83FA-6A88EDC72DBD}">
      <dsp:nvSpPr>
        <dsp:cNvPr id="0" name=""/>
        <dsp:cNvSpPr/>
      </dsp:nvSpPr>
      <dsp:spPr>
        <a:xfrm>
          <a:off x="725852" y="514977"/>
          <a:ext cx="595620" cy="297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725852" y="514977"/>
        <a:ext cx="595620" cy="297810"/>
      </dsp:txXfrm>
    </dsp:sp>
    <dsp:sp modelId="{15782AE5-1D13-4834-B08C-6B07E1BB9E57}">
      <dsp:nvSpPr>
        <dsp:cNvPr id="0" name=""/>
        <dsp:cNvSpPr/>
      </dsp:nvSpPr>
      <dsp:spPr>
        <a:xfrm>
          <a:off x="1432228" y="514977"/>
          <a:ext cx="595620" cy="297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1432228" y="514977"/>
        <a:ext cx="595620" cy="2978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607F0-6EB3-4361-8CBE-247F69DF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7286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DESHAYES Solveig</dc:creator>
  <cp:keywords/>
  <dc:description/>
  <cp:lastModifiedBy>DESHAYES Solveig</cp:lastModifiedBy>
  <cp:revision>2</cp:revision>
  <cp:lastPrinted>2015-09-08T15:17:00Z</cp:lastPrinted>
  <dcterms:created xsi:type="dcterms:W3CDTF">2015-10-09T09:41:00Z</dcterms:created>
  <dcterms:modified xsi:type="dcterms:W3CDTF">2015-10-09T09:41:00Z</dcterms:modified>
</cp:coreProperties>
</file>